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4688" w14:textId="2E646EAA" w:rsidR="00CB2358" w:rsidRPr="00CC392B" w:rsidRDefault="00CB2358" w:rsidP="00DA0968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  <w:bookmarkStart w:id="0" w:name="bookmark4"/>
      <w:bookmarkStart w:id="1" w:name="_GoBack"/>
      <w:bookmarkEnd w:id="1"/>
      <w:r w:rsidRPr="00CC392B">
        <w:rPr>
          <w:rFonts w:ascii="Verdana" w:hAnsi="Verdana" w:cs="Times New Roman"/>
          <w:b/>
          <w:sz w:val="20"/>
          <w:szCs w:val="20"/>
        </w:rPr>
        <w:t xml:space="preserve">Umowa nr … </w:t>
      </w:r>
    </w:p>
    <w:p w14:paraId="1FE2A534" w14:textId="77777777" w:rsidR="00CB2358" w:rsidRPr="00CC392B" w:rsidRDefault="00CB2358" w:rsidP="00DA0968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4E86E8B" w14:textId="77777777" w:rsidR="00CB2358" w:rsidRPr="00CC392B" w:rsidRDefault="00CB2358" w:rsidP="00DA0968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 xml:space="preserve">(dalej jako Umowa) zawarta </w:t>
      </w:r>
      <w:r>
        <w:rPr>
          <w:rFonts w:ascii="Verdana" w:hAnsi="Verdana"/>
          <w:sz w:val="20"/>
          <w:szCs w:val="20"/>
        </w:rPr>
        <w:t xml:space="preserve">w ____________ </w:t>
      </w:r>
      <w:r w:rsidRPr="00CC392B">
        <w:rPr>
          <w:rFonts w:ascii="Verdana" w:hAnsi="Verdana"/>
          <w:sz w:val="20"/>
          <w:szCs w:val="20"/>
        </w:rPr>
        <w:t>w dniu</w:t>
      </w:r>
      <w:r>
        <w:rPr>
          <w:rFonts w:ascii="Verdana" w:hAnsi="Verdana"/>
          <w:sz w:val="20"/>
          <w:szCs w:val="20"/>
        </w:rPr>
        <w:t xml:space="preserve"> ___________-</w:t>
      </w:r>
      <w:r w:rsidRPr="00CC392B">
        <w:rPr>
          <w:rFonts w:ascii="Verdana" w:hAnsi="Verdana"/>
          <w:sz w:val="20"/>
          <w:szCs w:val="20"/>
        </w:rPr>
        <w:t xml:space="preserve"> pomiędzy:</w:t>
      </w:r>
    </w:p>
    <w:p w14:paraId="73E59C3D" w14:textId="77777777" w:rsidR="00CB2358" w:rsidRPr="00CC392B" w:rsidRDefault="00CB2358" w:rsidP="00DA0968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AA7D6E2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Gminą Lądek-Zdrój, ul. Rynek 31, 57-540 Lądek Zdrój zwaną dalej Zamawiającym, reprezentowaną przez: ______________________- ________________,</w:t>
      </w:r>
    </w:p>
    <w:p w14:paraId="23EB665C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18C28B20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a </w:t>
      </w:r>
    </w:p>
    <w:p w14:paraId="7A600AD6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518CA722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_______________________, zwaną dalej Wykonawcą, reprezentowaną przez: _______________ - __________________,</w:t>
      </w:r>
    </w:p>
    <w:p w14:paraId="1BF492B4" w14:textId="637ABEAF" w:rsidR="00CB2358" w:rsidRPr="00CC392B" w:rsidRDefault="00CB2358" w:rsidP="00DA096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>w wyniku przeprowadzenia postępowania o udzielenie zamówienia publicznego w trybie przetargu nieograniczonego</w:t>
      </w:r>
      <w:r w:rsidRPr="00CC392B">
        <w:rPr>
          <w:rFonts w:ascii="Verdana" w:hAnsi="Verdana" w:cs="Calibri"/>
          <w:sz w:val="20"/>
          <w:szCs w:val="20"/>
        </w:rPr>
        <w:t xml:space="preserve"> pn.:</w:t>
      </w:r>
      <w:r>
        <w:rPr>
          <w:rFonts w:ascii="Verdana" w:hAnsi="Verdana" w:cs="Calibri"/>
          <w:b/>
          <w:sz w:val="20"/>
          <w:szCs w:val="20"/>
        </w:rPr>
        <w:t>____________________</w:t>
      </w:r>
      <w:r w:rsidRPr="00CC392B">
        <w:rPr>
          <w:rFonts w:ascii="Verdana" w:hAnsi="Verdana"/>
          <w:sz w:val="20"/>
          <w:szCs w:val="20"/>
        </w:rPr>
        <w:t>, w oparciu o przepisy ustawy Prawo zamówień publicznych z dnia 29 stycznia 2004 roku (tj. - Dz. U. z 2017 roku, poz. 1579 ze zm. - dalej jako ustawa PZP), zna</w:t>
      </w:r>
      <w:r>
        <w:rPr>
          <w:rFonts w:ascii="Verdana" w:hAnsi="Verdana"/>
          <w:sz w:val="20"/>
          <w:szCs w:val="20"/>
        </w:rPr>
        <w:t>k postępowania: ________________</w:t>
      </w:r>
      <w:r w:rsidRPr="00CC392B">
        <w:rPr>
          <w:rFonts w:ascii="Verdana" w:hAnsi="Verdana"/>
          <w:sz w:val="20"/>
          <w:szCs w:val="20"/>
        </w:rPr>
        <w:t>,</w:t>
      </w:r>
    </w:p>
    <w:p w14:paraId="10ACC495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EFE3CA7" w14:textId="77777777" w:rsidR="00CB2358" w:rsidRPr="00CC392B" w:rsidRDefault="00CB2358" w:rsidP="00DA0968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następującej treści: </w:t>
      </w:r>
    </w:p>
    <w:p w14:paraId="0A69B92C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</w:p>
    <w:p w14:paraId="14F1930C" w14:textId="77777777" w:rsidR="00AB3D9A" w:rsidRPr="00DA0968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DA0968">
        <w:rPr>
          <w:rFonts w:ascii="Verdana" w:hAnsi="Verdana"/>
          <w:b/>
          <w:sz w:val="20"/>
          <w:szCs w:val="20"/>
        </w:rPr>
        <w:t xml:space="preserve">§ </w:t>
      </w:r>
      <w:bookmarkEnd w:id="0"/>
      <w:r w:rsidR="00DA0968" w:rsidRPr="00DA0968">
        <w:rPr>
          <w:rFonts w:ascii="Verdana" w:hAnsi="Verdana"/>
          <w:b/>
          <w:sz w:val="20"/>
          <w:szCs w:val="20"/>
        </w:rPr>
        <w:t>1</w:t>
      </w:r>
    </w:p>
    <w:p w14:paraId="12A2E078" w14:textId="77777777" w:rsidR="00AB3D9A" w:rsidRPr="00DA0968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bookmarkStart w:id="2" w:name="bookmark5"/>
      <w:r w:rsidRPr="00DA0968">
        <w:rPr>
          <w:rFonts w:ascii="Verdana" w:hAnsi="Verdana"/>
          <w:b/>
          <w:sz w:val="20"/>
          <w:szCs w:val="20"/>
        </w:rPr>
        <w:t xml:space="preserve">Przedmiot </w:t>
      </w:r>
      <w:r w:rsidR="00DA0968" w:rsidRPr="00DA0968">
        <w:rPr>
          <w:rFonts w:ascii="Verdana" w:hAnsi="Verdana"/>
          <w:b/>
          <w:sz w:val="20"/>
          <w:szCs w:val="20"/>
        </w:rPr>
        <w:t>U</w:t>
      </w:r>
      <w:r w:rsidRPr="00DA0968">
        <w:rPr>
          <w:rFonts w:ascii="Verdana" w:hAnsi="Verdana"/>
          <w:b/>
          <w:sz w:val="20"/>
          <w:szCs w:val="20"/>
        </w:rPr>
        <w:t>mowy</w:t>
      </w:r>
      <w:bookmarkEnd w:id="2"/>
    </w:p>
    <w:p w14:paraId="0D8A1C69" w14:textId="592C212E" w:rsidR="00DA0968" w:rsidRPr="00DA0968" w:rsidRDefault="00AF1642" w:rsidP="001A4CEB">
      <w:pPr>
        <w:pStyle w:val="Nagwek20"/>
        <w:keepNext/>
        <w:keepLines/>
        <w:numPr>
          <w:ilvl w:val="0"/>
          <w:numId w:val="16"/>
        </w:numPr>
        <w:spacing w:after="0" w:line="276" w:lineRule="auto"/>
        <w:ind w:left="284" w:hanging="284"/>
        <w:rPr>
          <w:rFonts w:ascii="Verdana" w:hAnsi="Verdana"/>
          <w:sz w:val="20"/>
          <w:szCs w:val="20"/>
        </w:rPr>
      </w:pPr>
      <w:bookmarkStart w:id="3" w:name="bookmark7"/>
      <w:r>
        <w:rPr>
          <w:rFonts w:ascii="Verdana" w:hAnsi="Verdana"/>
          <w:sz w:val="20"/>
          <w:szCs w:val="20"/>
        </w:rPr>
        <w:t>Zamawiający zleca Wykonawcy, a ten przyjmuje do wykonania zamówienie polegające na</w:t>
      </w:r>
      <w:r w:rsidR="00DA0968" w:rsidRPr="00DA0968">
        <w:rPr>
          <w:rFonts w:ascii="Verdana" w:hAnsi="Verdana"/>
          <w:sz w:val="20"/>
          <w:szCs w:val="20"/>
        </w:rPr>
        <w:t xml:space="preserve"> pozyskani</w:t>
      </w:r>
      <w:r>
        <w:rPr>
          <w:rFonts w:ascii="Verdana" w:hAnsi="Verdana"/>
          <w:sz w:val="20"/>
          <w:szCs w:val="20"/>
        </w:rPr>
        <w:t>u</w:t>
      </w:r>
      <w:r w:rsidR="00DA0968" w:rsidRPr="00DA0968">
        <w:rPr>
          <w:rFonts w:ascii="Verdana" w:hAnsi="Verdana"/>
          <w:sz w:val="20"/>
          <w:szCs w:val="20"/>
        </w:rPr>
        <w:t xml:space="preserve"> i zryw</w:t>
      </w:r>
      <w:r>
        <w:rPr>
          <w:rFonts w:ascii="Verdana" w:hAnsi="Verdana"/>
          <w:sz w:val="20"/>
          <w:szCs w:val="20"/>
        </w:rPr>
        <w:t>ce</w:t>
      </w:r>
      <w:r w:rsidR="00DA0968">
        <w:rPr>
          <w:rFonts w:ascii="Verdana" w:hAnsi="Verdana"/>
          <w:sz w:val="20"/>
          <w:szCs w:val="20"/>
        </w:rPr>
        <w:t xml:space="preserve"> </w:t>
      </w:r>
      <w:r w:rsidR="00DA0968" w:rsidRPr="00DA0968">
        <w:rPr>
          <w:rFonts w:ascii="Verdana" w:hAnsi="Verdana"/>
          <w:sz w:val="20"/>
          <w:szCs w:val="20"/>
        </w:rPr>
        <w:t>drewna w ilości 12 000 m³ oraz składanie gałęzi po całej masie w Gminnych Lasach Uzdrowiskowych w Lądku-Zdroju</w:t>
      </w:r>
      <w:r>
        <w:rPr>
          <w:rFonts w:ascii="Verdana" w:hAnsi="Verdana"/>
          <w:sz w:val="20"/>
          <w:szCs w:val="20"/>
        </w:rPr>
        <w:t>, a w szczególności</w:t>
      </w:r>
      <w:r w:rsidR="00DA0968" w:rsidRPr="00DA0968">
        <w:rPr>
          <w:rFonts w:ascii="Verdana" w:hAnsi="Verdana"/>
          <w:sz w:val="20"/>
          <w:szCs w:val="20"/>
        </w:rPr>
        <w:t>:</w:t>
      </w:r>
    </w:p>
    <w:p w14:paraId="0670A032" w14:textId="5F74DA38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ścinka i obalanie w</w:t>
      </w:r>
      <w:r w:rsidR="00AF1642">
        <w:rPr>
          <w:rFonts w:ascii="Verdana" w:hAnsi="Verdana"/>
          <w:sz w:val="20"/>
          <w:szCs w:val="20"/>
        </w:rPr>
        <w:t>skazanych przez Zamawiającego</w:t>
      </w:r>
      <w:r w:rsidRPr="00DA0968">
        <w:rPr>
          <w:rFonts w:ascii="Verdana" w:hAnsi="Verdana"/>
          <w:sz w:val="20"/>
          <w:szCs w:val="20"/>
        </w:rPr>
        <w:t xml:space="preserve"> drzew zgodnie z kierunkiem obalania wyznaczonym przez Zamawiającego;</w:t>
      </w:r>
    </w:p>
    <w:p w14:paraId="29BE4C8C" w14:textId="77777777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okrzesywanie;</w:t>
      </w:r>
    </w:p>
    <w:p w14:paraId="048B5B0C" w14:textId="03D1C54E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manipulację drewna, w</w:t>
      </w:r>
      <w:r w:rsidR="00F26072">
        <w:rPr>
          <w:rFonts w:ascii="Verdana" w:hAnsi="Verdana"/>
          <w:sz w:val="20"/>
          <w:szCs w:val="20"/>
        </w:rPr>
        <w:t>edłu</w:t>
      </w:r>
      <w:r w:rsidRPr="00DA0968">
        <w:rPr>
          <w:rFonts w:ascii="Verdana" w:hAnsi="Verdana"/>
          <w:sz w:val="20"/>
          <w:szCs w:val="20"/>
        </w:rPr>
        <w:t>g wskazania Zamawiającego;</w:t>
      </w:r>
    </w:p>
    <w:p w14:paraId="71309A12" w14:textId="77777777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przerzynka drewna;</w:t>
      </w:r>
    </w:p>
    <w:p w14:paraId="7093A603" w14:textId="6C8DC1FC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zrywka pozyskanego drewna w</w:t>
      </w:r>
      <w:r w:rsidR="00F26072">
        <w:rPr>
          <w:rFonts w:ascii="Verdana" w:hAnsi="Verdana"/>
          <w:sz w:val="20"/>
          <w:szCs w:val="20"/>
        </w:rPr>
        <w:t>edłu</w:t>
      </w:r>
      <w:r w:rsidRPr="00DA0968">
        <w:rPr>
          <w:rFonts w:ascii="Verdana" w:hAnsi="Verdana"/>
          <w:sz w:val="20"/>
          <w:szCs w:val="20"/>
        </w:rPr>
        <w:t>g wyznaczonych szlaków zrywkowych i do wyznaczonych przez Zamawiającego miejsc wzdłuż dróg wywozowych;</w:t>
      </w:r>
    </w:p>
    <w:p w14:paraId="6B54BC7F" w14:textId="77777777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mygłowanie i legarowanie (w przypadku stosów – składanie), drewno ma być złożone w zasięgu ramienia HDS.;</w:t>
      </w:r>
    </w:p>
    <w:p w14:paraId="2CD03445" w14:textId="77777777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zabezpieczenie zerwanego drewna przed obsunięciem;</w:t>
      </w:r>
    </w:p>
    <w:p w14:paraId="4A7216B4" w14:textId="77777777" w:rsidR="00DA0968" w:rsidRPr="00DA0968" w:rsidRDefault="00DA0968" w:rsidP="001A4CEB">
      <w:pPr>
        <w:pStyle w:val="Nagwek20"/>
        <w:keepNext/>
        <w:keepLines/>
        <w:numPr>
          <w:ilvl w:val="1"/>
          <w:numId w:val="17"/>
        </w:numPr>
        <w:spacing w:after="0" w:line="276" w:lineRule="auto"/>
        <w:ind w:left="993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składanie gałęzi po pozyskanym drewnie  - gałęzie należy składać tak, aby była możliwość ich spalenia w okresie jesienno-zimowym.</w:t>
      </w:r>
    </w:p>
    <w:p w14:paraId="15DDD6DA" w14:textId="5B86180D" w:rsidR="00DA0968" w:rsidRDefault="00DA0968" w:rsidP="00EB5436">
      <w:pPr>
        <w:pStyle w:val="Nagwek20"/>
        <w:keepNext/>
        <w:keepLines/>
        <w:shd w:val="clear" w:color="auto" w:fill="auto"/>
        <w:spacing w:after="0" w:line="276" w:lineRule="auto"/>
        <w:ind w:left="284" w:firstLine="0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W</w:t>
      </w:r>
      <w:r w:rsidR="00DD673C">
        <w:rPr>
          <w:rFonts w:ascii="Verdana" w:hAnsi="Verdana"/>
          <w:sz w:val="20"/>
          <w:szCs w:val="20"/>
        </w:rPr>
        <w:t xml:space="preserve">yżej </w:t>
      </w:r>
      <w:r w:rsidRPr="00DA0968">
        <w:rPr>
          <w:rFonts w:ascii="Verdana" w:hAnsi="Verdana"/>
          <w:sz w:val="20"/>
          <w:szCs w:val="20"/>
        </w:rPr>
        <w:t>w</w:t>
      </w:r>
      <w:r w:rsidR="00DD673C">
        <w:rPr>
          <w:rFonts w:ascii="Verdana" w:hAnsi="Verdana"/>
          <w:sz w:val="20"/>
          <w:szCs w:val="20"/>
        </w:rPr>
        <w:t>ymienione</w:t>
      </w:r>
      <w:r w:rsidRPr="00DA0968">
        <w:rPr>
          <w:rFonts w:ascii="Verdana" w:hAnsi="Verdana"/>
          <w:sz w:val="20"/>
          <w:szCs w:val="20"/>
        </w:rPr>
        <w:t xml:space="preserve"> czynności winny być wykonane</w:t>
      </w:r>
      <w:r w:rsidR="00EB5436">
        <w:rPr>
          <w:rFonts w:ascii="Verdana" w:hAnsi="Verdana"/>
          <w:sz w:val="20"/>
          <w:szCs w:val="20"/>
        </w:rPr>
        <w:t xml:space="preserve"> przez Wykonawcę</w:t>
      </w:r>
      <w:r w:rsidRPr="00DA0968">
        <w:rPr>
          <w:rFonts w:ascii="Verdana" w:hAnsi="Verdana"/>
          <w:sz w:val="20"/>
          <w:szCs w:val="20"/>
        </w:rPr>
        <w:t xml:space="preserve"> tak aby pomiar drewna przez Zamawiającego mógł być wykonany zgodnie z normą PN-D-95000:2002.</w:t>
      </w:r>
    </w:p>
    <w:p w14:paraId="7A882C67" w14:textId="77777777" w:rsidR="002D1F39" w:rsidRPr="002D1F39" w:rsidRDefault="002D1F39" w:rsidP="001A4CE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D1F39">
        <w:rPr>
          <w:rFonts w:ascii="Verdana" w:eastAsia="Times New Roman" w:hAnsi="Verdana" w:cs="Times New Roman"/>
          <w:sz w:val="20"/>
          <w:szCs w:val="20"/>
        </w:rPr>
        <w:t>Drewno będzie pozyskiwane</w:t>
      </w:r>
      <w:r>
        <w:rPr>
          <w:rFonts w:ascii="Verdana" w:eastAsia="Times New Roman" w:hAnsi="Verdana" w:cs="Times New Roman"/>
          <w:sz w:val="20"/>
          <w:szCs w:val="20"/>
        </w:rPr>
        <w:t xml:space="preserve"> przez Wykonawcę</w:t>
      </w:r>
      <w:r w:rsidRPr="002D1F39">
        <w:rPr>
          <w:rFonts w:ascii="Verdana" w:eastAsia="Times New Roman" w:hAnsi="Verdana" w:cs="Times New Roman"/>
          <w:sz w:val="20"/>
          <w:szCs w:val="20"/>
        </w:rPr>
        <w:t xml:space="preserve"> w dwóch obrębach – Miasto i Wieś:</w:t>
      </w:r>
    </w:p>
    <w:p w14:paraId="551C68FF" w14:textId="14D8D4B3" w:rsidR="002D1F39" w:rsidRPr="002D1F39" w:rsidRDefault="002D1F39" w:rsidP="001A4CEB">
      <w:pPr>
        <w:pStyle w:val="Akapitzlist"/>
        <w:numPr>
          <w:ilvl w:val="1"/>
          <w:numId w:val="17"/>
        </w:numPr>
        <w:spacing w:line="276" w:lineRule="auto"/>
        <w:ind w:left="993"/>
        <w:jc w:val="both"/>
        <w:rPr>
          <w:rFonts w:ascii="Verdana" w:eastAsia="Times New Roman" w:hAnsi="Verdana" w:cs="Times New Roman"/>
          <w:sz w:val="20"/>
          <w:szCs w:val="20"/>
        </w:rPr>
      </w:pPr>
      <w:r w:rsidRPr="002D1F39">
        <w:rPr>
          <w:rFonts w:ascii="Verdana" w:eastAsia="Times New Roman" w:hAnsi="Verdana" w:cs="Times New Roman"/>
          <w:sz w:val="20"/>
          <w:szCs w:val="20"/>
        </w:rPr>
        <w:t xml:space="preserve">Miasto - przewidywana masa drewna do pozyskania </w:t>
      </w:r>
      <w:r w:rsidR="00AF1642">
        <w:rPr>
          <w:rFonts w:ascii="Verdana" w:eastAsia="Times New Roman" w:hAnsi="Verdana" w:cs="Times New Roman"/>
          <w:sz w:val="20"/>
          <w:szCs w:val="20"/>
        </w:rPr>
        <w:t xml:space="preserve">do </w:t>
      </w:r>
      <w:r w:rsidRPr="002D1F39">
        <w:rPr>
          <w:rFonts w:ascii="Verdana" w:eastAsia="Times New Roman" w:hAnsi="Verdana" w:cs="Times New Roman"/>
          <w:sz w:val="20"/>
          <w:szCs w:val="20"/>
        </w:rPr>
        <w:t>11 500 m³</w:t>
      </w:r>
      <w:r w:rsidR="00F26072">
        <w:rPr>
          <w:rFonts w:ascii="Verdana" w:eastAsia="Times New Roman" w:hAnsi="Verdana" w:cs="Times New Roman"/>
          <w:sz w:val="20"/>
          <w:szCs w:val="20"/>
        </w:rPr>
        <w:t>,</w:t>
      </w:r>
    </w:p>
    <w:p w14:paraId="3DF4E8F6" w14:textId="0444FD89" w:rsidR="002D1F39" w:rsidRPr="002D1F39" w:rsidRDefault="002D1F39" w:rsidP="001A4CEB">
      <w:pPr>
        <w:pStyle w:val="Akapitzlist"/>
        <w:numPr>
          <w:ilvl w:val="1"/>
          <w:numId w:val="17"/>
        </w:numPr>
        <w:spacing w:line="276" w:lineRule="auto"/>
        <w:ind w:left="993"/>
        <w:jc w:val="both"/>
        <w:rPr>
          <w:rFonts w:ascii="Verdana" w:eastAsia="Times New Roman" w:hAnsi="Verdana" w:cs="Times New Roman"/>
          <w:sz w:val="20"/>
          <w:szCs w:val="20"/>
        </w:rPr>
      </w:pPr>
      <w:r w:rsidRPr="002D1F39">
        <w:rPr>
          <w:rFonts w:ascii="Verdana" w:eastAsia="Times New Roman" w:hAnsi="Verdana" w:cs="Times New Roman"/>
          <w:sz w:val="20"/>
          <w:szCs w:val="20"/>
        </w:rPr>
        <w:t xml:space="preserve">Wieś - przewidywana masa drewna do pozyskania </w:t>
      </w:r>
      <w:r w:rsidR="00AF1642">
        <w:rPr>
          <w:rFonts w:ascii="Verdana" w:eastAsia="Times New Roman" w:hAnsi="Verdana" w:cs="Times New Roman"/>
          <w:sz w:val="20"/>
          <w:szCs w:val="20"/>
        </w:rPr>
        <w:t xml:space="preserve">do </w:t>
      </w:r>
      <w:r w:rsidRPr="002D1F39">
        <w:rPr>
          <w:rFonts w:ascii="Verdana" w:eastAsia="Times New Roman" w:hAnsi="Verdana" w:cs="Times New Roman"/>
          <w:sz w:val="20"/>
          <w:szCs w:val="20"/>
        </w:rPr>
        <w:t>500 m³</w:t>
      </w:r>
      <w:r w:rsidR="00F26072">
        <w:rPr>
          <w:rFonts w:ascii="Verdana" w:eastAsia="Times New Roman" w:hAnsi="Verdana" w:cs="Times New Roman"/>
          <w:sz w:val="20"/>
          <w:szCs w:val="20"/>
        </w:rPr>
        <w:t>.</w:t>
      </w:r>
    </w:p>
    <w:p w14:paraId="7799F58A" w14:textId="7D888B86" w:rsidR="00DA0968" w:rsidRPr="00F26072" w:rsidRDefault="00DA0968" w:rsidP="00F26072">
      <w:pPr>
        <w:pStyle w:val="Teksttreci20"/>
        <w:numPr>
          <w:ilvl w:val="0"/>
          <w:numId w:val="17"/>
        </w:numPr>
        <w:shd w:val="clear" w:color="auto" w:fill="auto"/>
        <w:tabs>
          <w:tab w:val="left" w:pos="757"/>
        </w:tabs>
        <w:spacing w:before="0" w:line="276" w:lineRule="auto"/>
        <w:rPr>
          <w:rFonts w:ascii="Verdana" w:hAnsi="Verdana"/>
          <w:sz w:val="20"/>
          <w:szCs w:val="20"/>
        </w:rPr>
      </w:pPr>
      <w:r w:rsidRPr="00DA0968">
        <w:rPr>
          <w:rFonts w:ascii="Verdana" w:hAnsi="Verdana"/>
          <w:sz w:val="20"/>
          <w:szCs w:val="20"/>
        </w:rPr>
        <w:t>Wykonawca na każdą planowaną powierzchnię zostanie wprowadzony</w:t>
      </w:r>
      <w:r>
        <w:rPr>
          <w:rFonts w:ascii="Verdana" w:hAnsi="Verdana"/>
          <w:sz w:val="20"/>
          <w:szCs w:val="20"/>
        </w:rPr>
        <w:t xml:space="preserve"> przez Zamawiającego</w:t>
      </w:r>
      <w:r w:rsidRPr="00DA0968">
        <w:rPr>
          <w:rFonts w:ascii="Verdana" w:hAnsi="Verdana"/>
          <w:sz w:val="20"/>
          <w:szCs w:val="20"/>
        </w:rPr>
        <w:t xml:space="preserve"> protokolarnie, ze wskazaniem granic danego wydzielenia, ilości drewna do pozyskania</w:t>
      </w:r>
      <w:r w:rsidR="00EC109E">
        <w:rPr>
          <w:rFonts w:ascii="Verdana" w:hAnsi="Verdana"/>
          <w:sz w:val="20"/>
          <w:szCs w:val="20"/>
        </w:rPr>
        <w:t xml:space="preserve"> </w:t>
      </w:r>
      <w:r w:rsidRPr="00F26072">
        <w:rPr>
          <w:rFonts w:ascii="Verdana" w:hAnsi="Verdana"/>
          <w:sz w:val="20"/>
          <w:szCs w:val="20"/>
        </w:rPr>
        <w:t xml:space="preserve">oraz </w:t>
      </w:r>
      <w:r w:rsidR="00AF1642">
        <w:rPr>
          <w:rFonts w:ascii="Verdana" w:hAnsi="Verdana"/>
          <w:sz w:val="20"/>
          <w:szCs w:val="20"/>
        </w:rPr>
        <w:t xml:space="preserve">ewentualnych </w:t>
      </w:r>
      <w:r w:rsidR="00BC3789">
        <w:rPr>
          <w:rFonts w:ascii="Verdana" w:hAnsi="Verdana"/>
          <w:sz w:val="20"/>
          <w:szCs w:val="20"/>
        </w:rPr>
        <w:t xml:space="preserve">specyficznych </w:t>
      </w:r>
      <w:r w:rsidRPr="00F26072">
        <w:rPr>
          <w:rFonts w:ascii="Verdana" w:hAnsi="Verdana"/>
          <w:sz w:val="20"/>
          <w:szCs w:val="20"/>
        </w:rPr>
        <w:t>zagrożeń, wynikających z pracy na danej powierzchni.</w:t>
      </w:r>
    </w:p>
    <w:p w14:paraId="686D969B" w14:textId="0EBAE575" w:rsidR="00DA0968" w:rsidRPr="002D1F39" w:rsidRDefault="00DA0968" w:rsidP="001A4CE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DA0968">
        <w:rPr>
          <w:rFonts w:ascii="Verdana" w:eastAsia="Times New Roman" w:hAnsi="Verdana" w:cs="Times New Roman"/>
          <w:sz w:val="20"/>
          <w:szCs w:val="20"/>
        </w:rPr>
        <w:t xml:space="preserve">Całość drewna </w:t>
      </w:r>
      <w:r w:rsidR="002D1F39">
        <w:rPr>
          <w:rFonts w:ascii="Verdana" w:eastAsia="Times New Roman" w:hAnsi="Verdana" w:cs="Times New Roman"/>
          <w:sz w:val="20"/>
          <w:szCs w:val="20"/>
        </w:rPr>
        <w:t xml:space="preserve">zostanie przez Wykonawcę </w:t>
      </w:r>
      <w:r w:rsidRPr="00DA0968">
        <w:rPr>
          <w:rFonts w:ascii="Verdana" w:eastAsia="Times New Roman" w:hAnsi="Verdana" w:cs="Times New Roman"/>
          <w:sz w:val="20"/>
          <w:szCs w:val="20"/>
        </w:rPr>
        <w:t xml:space="preserve">pozyskana w ciągu trzech lat </w:t>
      </w:r>
      <w:r w:rsidR="002D1F39">
        <w:rPr>
          <w:rFonts w:ascii="Verdana" w:eastAsia="Times New Roman" w:hAnsi="Verdana" w:cs="Times New Roman"/>
          <w:sz w:val="20"/>
          <w:szCs w:val="20"/>
        </w:rPr>
        <w:t xml:space="preserve">od dnia </w:t>
      </w:r>
      <w:r w:rsidR="00F26072">
        <w:rPr>
          <w:rFonts w:ascii="Verdana" w:eastAsia="Times New Roman" w:hAnsi="Verdana" w:cs="Times New Roman"/>
          <w:sz w:val="20"/>
          <w:szCs w:val="20"/>
        </w:rPr>
        <w:t>wejścia w życie Umowy</w:t>
      </w:r>
      <w:r w:rsidR="002D1F3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A0968">
        <w:rPr>
          <w:rFonts w:ascii="Verdana" w:eastAsia="Times New Roman" w:hAnsi="Verdana" w:cs="Times New Roman"/>
          <w:sz w:val="20"/>
          <w:szCs w:val="20"/>
        </w:rPr>
        <w:t xml:space="preserve">z tym, że w każdym roku do pozyskania będzie masa </w:t>
      </w:r>
      <w:r w:rsidR="00AF1642">
        <w:rPr>
          <w:rFonts w:ascii="Verdana" w:eastAsia="Times New Roman" w:hAnsi="Verdana" w:cs="Times New Roman"/>
          <w:sz w:val="20"/>
          <w:szCs w:val="20"/>
        </w:rPr>
        <w:t xml:space="preserve">do </w:t>
      </w:r>
      <w:r w:rsidRPr="00DA0968">
        <w:rPr>
          <w:rFonts w:ascii="Verdana" w:eastAsia="Times New Roman" w:hAnsi="Verdana" w:cs="Times New Roman"/>
          <w:sz w:val="20"/>
          <w:szCs w:val="20"/>
        </w:rPr>
        <w:t>4 000 m³ z dwóch obrębów. W przypadku wystąpienia czynników klęskowych np. gradacja kornika drukarza</w:t>
      </w:r>
      <w:r w:rsidR="002D1F39">
        <w:rPr>
          <w:rFonts w:ascii="Verdana" w:eastAsia="Times New Roman" w:hAnsi="Verdana" w:cs="Times New Roman"/>
          <w:sz w:val="20"/>
          <w:szCs w:val="20"/>
        </w:rPr>
        <w:t>,</w:t>
      </w:r>
      <w:r w:rsidRPr="00DA0968">
        <w:rPr>
          <w:rFonts w:ascii="Verdana" w:eastAsia="Times New Roman" w:hAnsi="Verdana" w:cs="Times New Roman"/>
          <w:sz w:val="20"/>
          <w:szCs w:val="20"/>
        </w:rPr>
        <w:t xml:space="preserve"> ilość drewna w danym roku może zostać zwiększona </w:t>
      </w:r>
      <w:r w:rsidR="002D1F39">
        <w:rPr>
          <w:rFonts w:ascii="Verdana" w:eastAsia="Times New Roman" w:hAnsi="Verdana" w:cs="Times New Roman"/>
          <w:sz w:val="20"/>
          <w:szCs w:val="20"/>
        </w:rPr>
        <w:t xml:space="preserve">decyzją Zamawiającego, </w:t>
      </w:r>
      <w:r w:rsidRPr="00DA0968">
        <w:rPr>
          <w:rFonts w:ascii="Verdana" w:eastAsia="Times New Roman" w:hAnsi="Verdana" w:cs="Times New Roman"/>
          <w:sz w:val="20"/>
          <w:szCs w:val="20"/>
        </w:rPr>
        <w:t xml:space="preserve">kosztem </w:t>
      </w:r>
      <w:r w:rsidR="002D1F39">
        <w:rPr>
          <w:rFonts w:ascii="Verdana" w:eastAsia="Times New Roman" w:hAnsi="Verdana" w:cs="Times New Roman"/>
          <w:sz w:val="20"/>
          <w:szCs w:val="20"/>
        </w:rPr>
        <w:t>drewna do pozyskania w następnym roku</w:t>
      </w:r>
      <w:r w:rsidRPr="00DA0968">
        <w:rPr>
          <w:rFonts w:ascii="Verdana" w:eastAsia="Times New Roman" w:hAnsi="Verdana" w:cs="Times New Roman"/>
          <w:sz w:val="20"/>
          <w:szCs w:val="20"/>
        </w:rPr>
        <w:t>.</w:t>
      </w:r>
    </w:p>
    <w:p w14:paraId="4F37B2AA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sz w:val="20"/>
          <w:szCs w:val="20"/>
        </w:rPr>
      </w:pPr>
    </w:p>
    <w:p w14:paraId="26CE155A" w14:textId="77777777" w:rsidR="00AB3D9A" w:rsidRPr="002D1F39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2D1F39">
        <w:rPr>
          <w:rFonts w:ascii="Verdana" w:hAnsi="Verdana"/>
          <w:b/>
          <w:sz w:val="20"/>
          <w:szCs w:val="20"/>
        </w:rPr>
        <w:t xml:space="preserve">§ </w:t>
      </w:r>
      <w:bookmarkEnd w:id="3"/>
      <w:r w:rsidR="002D1F39" w:rsidRPr="002D1F39">
        <w:rPr>
          <w:rFonts w:ascii="Verdana" w:hAnsi="Verdana"/>
          <w:b/>
          <w:sz w:val="20"/>
          <w:szCs w:val="20"/>
        </w:rPr>
        <w:t>2</w:t>
      </w:r>
    </w:p>
    <w:p w14:paraId="4B15DF42" w14:textId="77777777" w:rsidR="00AB3D9A" w:rsidRPr="002D1F39" w:rsidRDefault="002D1F3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bookmarkStart w:id="4" w:name="bookmark8"/>
      <w:r w:rsidRPr="002D1F39">
        <w:rPr>
          <w:rFonts w:ascii="Verdana" w:hAnsi="Verdana"/>
          <w:b/>
          <w:sz w:val="20"/>
          <w:szCs w:val="20"/>
        </w:rPr>
        <w:t xml:space="preserve">Zobowiązania </w:t>
      </w:r>
      <w:bookmarkEnd w:id="4"/>
      <w:r>
        <w:rPr>
          <w:rFonts w:ascii="Verdana" w:hAnsi="Verdana"/>
          <w:b/>
          <w:sz w:val="20"/>
          <w:szCs w:val="20"/>
        </w:rPr>
        <w:t>Wykonawcy</w:t>
      </w:r>
    </w:p>
    <w:p w14:paraId="2122BE58" w14:textId="758057EF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Wykonawca będzie wykonywał</w:t>
      </w:r>
      <w:r w:rsidR="00AF1642">
        <w:rPr>
          <w:rFonts w:ascii="Verdana" w:hAnsi="Verdana"/>
          <w:sz w:val="20"/>
          <w:szCs w:val="20"/>
        </w:rPr>
        <w:t xml:space="preserve"> U</w:t>
      </w:r>
      <w:r w:rsidRPr="00CB2358">
        <w:rPr>
          <w:rFonts w:ascii="Verdana" w:hAnsi="Verdana"/>
          <w:sz w:val="20"/>
          <w:szCs w:val="20"/>
        </w:rPr>
        <w:t>mow</w:t>
      </w:r>
      <w:r w:rsidR="00AF1642">
        <w:rPr>
          <w:rFonts w:ascii="Verdana" w:hAnsi="Verdana"/>
          <w:sz w:val="20"/>
          <w:szCs w:val="20"/>
        </w:rPr>
        <w:t>ę</w:t>
      </w:r>
      <w:r w:rsidRPr="00CB2358">
        <w:rPr>
          <w:rFonts w:ascii="Verdana" w:hAnsi="Verdana"/>
          <w:sz w:val="20"/>
          <w:szCs w:val="20"/>
        </w:rPr>
        <w:t xml:space="preserve"> z uwzględnieniem wszelkich wymogów prawa, dotyczących w szczególności bezpieczeństwa pożarowego, ochrony środowiska oraz bezpieczeństwa i higieny </w:t>
      </w:r>
      <w:r w:rsidRPr="00CB2358">
        <w:rPr>
          <w:rFonts w:ascii="Verdana" w:hAnsi="Verdana"/>
          <w:sz w:val="20"/>
          <w:szCs w:val="20"/>
        </w:rPr>
        <w:lastRenderedPageBreak/>
        <w:t>pracy</w:t>
      </w:r>
      <w:r w:rsidR="002D1F39">
        <w:rPr>
          <w:rFonts w:ascii="Verdana" w:hAnsi="Verdana"/>
          <w:sz w:val="20"/>
          <w:szCs w:val="20"/>
        </w:rPr>
        <w:t>, wynikających między innymi z aktów takich jak:</w:t>
      </w:r>
    </w:p>
    <w:p w14:paraId="4CED07DD" w14:textId="197E86D3" w:rsidR="00AB3D9A" w:rsidRPr="00CB2358" w:rsidRDefault="00114A47" w:rsidP="002D1F39">
      <w:pPr>
        <w:pStyle w:val="Teksttreci20"/>
        <w:numPr>
          <w:ilvl w:val="0"/>
          <w:numId w:val="19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Kodeks pracy</w:t>
      </w:r>
      <w:r w:rsidR="00DD673C">
        <w:rPr>
          <w:rFonts w:ascii="Verdana" w:hAnsi="Verdana"/>
          <w:sz w:val="20"/>
          <w:szCs w:val="20"/>
        </w:rPr>
        <w:t xml:space="preserve"> </w:t>
      </w:r>
      <w:r w:rsidR="00DD673C" w:rsidRPr="001A4CEB">
        <w:rPr>
          <w:rFonts w:ascii="Verdana" w:hAnsi="Verdana"/>
          <w:sz w:val="20"/>
          <w:szCs w:val="20"/>
        </w:rPr>
        <w:t>(t.j. Dz.U. z 2018 r. poz. 917, z późn. zm.)</w:t>
      </w:r>
      <w:r w:rsidRPr="00CB2358">
        <w:rPr>
          <w:rFonts w:ascii="Verdana" w:hAnsi="Verdana"/>
          <w:sz w:val="20"/>
          <w:szCs w:val="20"/>
        </w:rPr>
        <w:t>;</w:t>
      </w:r>
    </w:p>
    <w:p w14:paraId="3C539795" w14:textId="77777777" w:rsidR="00AB3D9A" w:rsidRPr="00CB2358" w:rsidRDefault="00114A47" w:rsidP="002D1F39">
      <w:pPr>
        <w:pStyle w:val="Teksttreci20"/>
        <w:numPr>
          <w:ilvl w:val="0"/>
          <w:numId w:val="19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Rozporządzenie Ministra Ochrony Środowiska z dnia 24 sierpnia 2006 r w sprawie bezpieczeństwa i higieny pracy przy wykonywaniu niektórych prac z zakresu gospodarki leśnej (Dz. U. Nr 161, poz. 1141);</w:t>
      </w:r>
    </w:p>
    <w:p w14:paraId="6DEAF0FD" w14:textId="77777777" w:rsidR="00AB3D9A" w:rsidRPr="00CB2358" w:rsidRDefault="00114A47" w:rsidP="002D1F39">
      <w:pPr>
        <w:pStyle w:val="Teksttreci20"/>
        <w:numPr>
          <w:ilvl w:val="0"/>
          <w:numId w:val="19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Instrukcja bezpieczeństwa i higieny pracy przy wykonywaniu podstawowych prac z zakresu gospodarki leśnej (zał. do Zarządzenia Nr 36 Dyrektora Generalnego Lasów Państwowych z dnia 24 kwietnia 2012 r. w sprawie wprowadzenia instrukcji bezpieczeństwa i higieny pracy przy wykonywaniu podstawowych prac z zakresu gospodarki leśnej).</w:t>
      </w:r>
    </w:p>
    <w:p w14:paraId="692C0D26" w14:textId="19D8A2D7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Wykonawca nie może przenieść na osobę trzecią praw </w:t>
      </w:r>
      <w:r w:rsidR="00AF1642">
        <w:rPr>
          <w:rFonts w:ascii="Verdana" w:hAnsi="Verdana"/>
          <w:sz w:val="20"/>
          <w:szCs w:val="20"/>
        </w:rPr>
        <w:t>lub</w:t>
      </w:r>
      <w:r w:rsidRPr="00CB2358">
        <w:rPr>
          <w:rFonts w:ascii="Verdana" w:hAnsi="Verdana"/>
          <w:sz w:val="20"/>
          <w:szCs w:val="20"/>
        </w:rPr>
        <w:t xml:space="preserve"> obowiązków wynikających z </w:t>
      </w:r>
      <w:r w:rsidR="002D1F39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</w:t>
      </w:r>
      <w:r w:rsidR="00AF1642">
        <w:rPr>
          <w:rFonts w:ascii="Verdana" w:hAnsi="Verdana"/>
          <w:sz w:val="20"/>
          <w:szCs w:val="20"/>
        </w:rPr>
        <w:t xml:space="preserve"> bez uprzedniej pisemnej pod rygorem nieważności zgody Zamawiającego</w:t>
      </w:r>
      <w:r w:rsidRPr="00CB2358">
        <w:rPr>
          <w:rFonts w:ascii="Verdana" w:hAnsi="Verdana"/>
          <w:sz w:val="20"/>
          <w:szCs w:val="20"/>
        </w:rPr>
        <w:t>.</w:t>
      </w:r>
    </w:p>
    <w:p w14:paraId="5A0152BB" w14:textId="1478E67F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Wykonawca zobowiązany jest bezwzględnie przestrzegać zasady, że na powierzchniach roboczych, na których prowadzi się ścinkę, obalanie i wyróbkę drewna pilarką, musi przebywać co najmniej dwóch </w:t>
      </w:r>
      <w:r w:rsidR="00AF1642">
        <w:rPr>
          <w:rFonts w:ascii="Verdana" w:hAnsi="Verdana"/>
          <w:sz w:val="20"/>
          <w:szCs w:val="20"/>
        </w:rPr>
        <w:t>członków personelu Wykonawcy</w:t>
      </w:r>
      <w:r w:rsidRPr="00CB2358">
        <w:rPr>
          <w:rFonts w:ascii="Verdana" w:hAnsi="Verdana"/>
          <w:sz w:val="20"/>
          <w:szCs w:val="20"/>
        </w:rPr>
        <w:t xml:space="preserve">, mających możliwość kontaktowania się. </w:t>
      </w:r>
    </w:p>
    <w:p w14:paraId="7FCFA74C" w14:textId="6F1895A5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Wykonawcy wiadomym jest, że przy pracach leśnych stosuje się nadzór stały, polegający na bezpośrednim kontakcie osoby uprawnionej z pracownikiem powierzonym jej nadzorowi lub nadzór doraźny, polegający na okresowym kontakcie osoby nadzorującej z pracownikiem - co najmniej pod koniec zmiany i ten nadzór sprawuje Wykonawca.</w:t>
      </w:r>
    </w:p>
    <w:p w14:paraId="5C5206DE" w14:textId="77777777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Ścinka drzew i wyróbka drewna mogą być wykonywane pod nadzorem doraźnym, z wyjątkiem przypadków, kiedy obowiązkowo powinien sprawowany być nadzór stały (zał. Do Zarz. Nr 36 Dyr. Gen. LP z 24 kwietnia 2012 r.).</w:t>
      </w:r>
    </w:p>
    <w:p w14:paraId="51DE6104" w14:textId="320FB30C" w:rsidR="00AB3D9A" w:rsidRPr="00CB2358" w:rsidRDefault="00114A47" w:rsidP="002D1F39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Wykonawca przygotuje i oznaczy stanowisko pracy w sposób zapewniający bezpieczne i higieniczne warunki pracy </w:t>
      </w:r>
      <w:r w:rsidR="00AF1642">
        <w:rPr>
          <w:rFonts w:ascii="Verdana" w:hAnsi="Verdana"/>
          <w:sz w:val="20"/>
          <w:szCs w:val="20"/>
        </w:rPr>
        <w:t>dla swojego personelu</w:t>
      </w:r>
      <w:r w:rsidRPr="00CB2358">
        <w:rPr>
          <w:rFonts w:ascii="Verdana" w:hAnsi="Verdana"/>
          <w:sz w:val="20"/>
          <w:szCs w:val="20"/>
        </w:rPr>
        <w:t xml:space="preserve"> oraz bezpieczeństwo osób trzecich.</w:t>
      </w:r>
    </w:p>
    <w:p w14:paraId="5B3CC5A5" w14:textId="77777777" w:rsidR="00AB3D9A" w:rsidRPr="00CB2358" w:rsidRDefault="00114A47" w:rsidP="001A4CEB">
      <w:pPr>
        <w:pStyle w:val="Teksttreci20"/>
        <w:numPr>
          <w:ilvl w:val="0"/>
          <w:numId w:val="18"/>
        </w:numPr>
        <w:shd w:val="clear" w:color="auto" w:fill="auto"/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Wykonawca oświadcza, że:</w:t>
      </w:r>
    </w:p>
    <w:p w14:paraId="45773A0F" w14:textId="33325CDB" w:rsidR="00AB3D9A" w:rsidRPr="00CB2358" w:rsidRDefault="00114A47" w:rsidP="001A4CEB">
      <w:pPr>
        <w:pStyle w:val="Teksttreci20"/>
        <w:numPr>
          <w:ilvl w:val="1"/>
          <w:numId w:val="22"/>
        </w:numPr>
        <w:shd w:val="clear" w:color="auto" w:fill="auto"/>
        <w:spacing w:before="0" w:line="276" w:lineRule="auto"/>
        <w:ind w:left="993" w:right="-45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zapoznał się z terenem</w:t>
      </w:r>
      <w:r w:rsidR="00AF1642">
        <w:rPr>
          <w:rFonts w:ascii="Verdana" w:hAnsi="Verdana"/>
          <w:sz w:val="20"/>
          <w:szCs w:val="20"/>
        </w:rPr>
        <w:t>, na którym prace mają być wykonane</w:t>
      </w:r>
      <w:r w:rsidRPr="00CB2358">
        <w:rPr>
          <w:rFonts w:ascii="Verdana" w:hAnsi="Verdana"/>
          <w:sz w:val="20"/>
          <w:szCs w:val="20"/>
        </w:rPr>
        <w:t xml:space="preserve"> </w:t>
      </w:r>
      <w:r w:rsidR="002D1F39">
        <w:rPr>
          <w:rFonts w:ascii="Verdana" w:hAnsi="Verdana"/>
          <w:sz w:val="20"/>
          <w:szCs w:val="20"/>
        </w:rPr>
        <w:t xml:space="preserve">i </w:t>
      </w:r>
      <w:r w:rsidRPr="00CB2358">
        <w:rPr>
          <w:rFonts w:ascii="Verdana" w:hAnsi="Verdana"/>
          <w:sz w:val="20"/>
          <w:szCs w:val="20"/>
        </w:rPr>
        <w:t xml:space="preserve">charakterem </w:t>
      </w:r>
      <w:r w:rsidR="00AF1642">
        <w:rPr>
          <w:rFonts w:ascii="Verdana" w:hAnsi="Verdana"/>
          <w:sz w:val="20"/>
          <w:szCs w:val="20"/>
        </w:rPr>
        <w:t xml:space="preserve">tych </w:t>
      </w:r>
      <w:r w:rsidRPr="00CB2358">
        <w:rPr>
          <w:rFonts w:ascii="Verdana" w:hAnsi="Verdana"/>
          <w:sz w:val="20"/>
          <w:szCs w:val="20"/>
        </w:rPr>
        <w:t>prac;</w:t>
      </w:r>
    </w:p>
    <w:p w14:paraId="09FB399A" w14:textId="58125A15" w:rsidR="001A4CEB" w:rsidRPr="004A2ECC" w:rsidRDefault="00114A47" w:rsidP="004A2ECC">
      <w:pPr>
        <w:pStyle w:val="Teksttreci20"/>
        <w:numPr>
          <w:ilvl w:val="1"/>
          <w:numId w:val="22"/>
        </w:numPr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posiada odpowiednie kwalifikacje</w:t>
      </w:r>
      <w:r w:rsidR="004A2ECC">
        <w:rPr>
          <w:rFonts w:ascii="Verdana" w:hAnsi="Verdana"/>
          <w:sz w:val="20"/>
          <w:szCs w:val="20"/>
        </w:rPr>
        <w:t xml:space="preserve">, </w:t>
      </w:r>
      <w:r w:rsidR="004A2ECC" w:rsidRPr="004A2ECC">
        <w:rPr>
          <w:rFonts w:ascii="Verdana" w:hAnsi="Verdana"/>
          <w:sz w:val="20"/>
          <w:szCs w:val="20"/>
        </w:rPr>
        <w:t>narzędzi</w:t>
      </w:r>
      <w:r w:rsidR="004A2ECC">
        <w:rPr>
          <w:rFonts w:ascii="Verdana" w:hAnsi="Verdana"/>
          <w:sz w:val="20"/>
          <w:szCs w:val="20"/>
        </w:rPr>
        <w:t>a</w:t>
      </w:r>
      <w:r w:rsidR="004A2ECC" w:rsidRPr="004A2ECC">
        <w:rPr>
          <w:rFonts w:ascii="Verdana" w:hAnsi="Verdana"/>
          <w:sz w:val="20"/>
          <w:szCs w:val="20"/>
        </w:rPr>
        <w:t>, wyposażeni</w:t>
      </w:r>
      <w:r w:rsidR="004A2ECC">
        <w:rPr>
          <w:rFonts w:ascii="Verdana" w:hAnsi="Verdana"/>
          <w:sz w:val="20"/>
          <w:szCs w:val="20"/>
        </w:rPr>
        <w:t>e</w:t>
      </w:r>
      <w:r w:rsidR="004A2ECC" w:rsidRPr="004A2ECC">
        <w:rPr>
          <w:rFonts w:ascii="Verdana" w:hAnsi="Verdana"/>
          <w:sz w:val="20"/>
          <w:szCs w:val="20"/>
        </w:rPr>
        <w:t xml:space="preserve"> zakładu i urządz</w:t>
      </w:r>
      <w:r w:rsidR="004A2ECC">
        <w:rPr>
          <w:rFonts w:ascii="Verdana" w:hAnsi="Verdana"/>
          <w:sz w:val="20"/>
          <w:szCs w:val="20"/>
        </w:rPr>
        <w:t>enia</w:t>
      </w:r>
      <w:r w:rsidR="004A2ECC" w:rsidRPr="004A2ECC">
        <w:rPr>
          <w:rFonts w:ascii="Verdana" w:hAnsi="Verdana"/>
          <w:sz w:val="20"/>
          <w:szCs w:val="20"/>
        </w:rPr>
        <w:t xml:space="preserve"> techniczn</w:t>
      </w:r>
      <w:r w:rsidR="004A2ECC">
        <w:rPr>
          <w:rFonts w:ascii="Verdana" w:hAnsi="Verdana"/>
          <w:sz w:val="20"/>
          <w:szCs w:val="20"/>
        </w:rPr>
        <w:t>e niezbędne do należytego i terminowego</w:t>
      </w:r>
      <w:r w:rsidRPr="00CB2358">
        <w:rPr>
          <w:rFonts w:ascii="Verdana" w:hAnsi="Verdana"/>
          <w:sz w:val="20"/>
          <w:szCs w:val="20"/>
        </w:rPr>
        <w:t xml:space="preserve"> wykonywania prac </w:t>
      </w:r>
      <w:r w:rsidR="004A2ECC">
        <w:rPr>
          <w:rFonts w:ascii="Verdana" w:hAnsi="Verdana"/>
          <w:sz w:val="20"/>
          <w:szCs w:val="20"/>
        </w:rPr>
        <w:t xml:space="preserve">objętych </w:t>
      </w:r>
      <w:r w:rsidR="00AF1642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</w:t>
      </w:r>
      <w:r w:rsidR="00AF1642">
        <w:rPr>
          <w:rFonts w:ascii="Verdana" w:hAnsi="Verdana"/>
          <w:sz w:val="20"/>
          <w:szCs w:val="20"/>
        </w:rPr>
        <w:t>ą</w:t>
      </w:r>
      <w:r w:rsidRPr="00CB2358">
        <w:rPr>
          <w:rFonts w:ascii="Verdana" w:hAnsi="Verdana"/>
          <w:sz w:val="20"/>
          <w:szCs w:val="20"/>
        </w:rPr>
        <w:t xml:space="preserve"> i zorganiz</w:t>
      </w:r>
      <w:r w:rsidR="00AF1642">
        <w:rPr>
          <w:rFonts w:ascii="Verdana" w:hAnsi="Verdana"/>
          <w:sz w:val="20"/>
          <w:szCs w:val="20"/>
        </w:rPr>
        <w:t>uje</w:t>
      </w:r>
      <w:r w:rsidRPr="00CB2358">
        <w:rPr>
          <w:rFonts w:ascii="Verdana" w:hAnsi="Verdana"/>
          <w:sz w:val="20"/>
          <w:szCs w:val="20"/>
        </w:rPr>
        <w:t xml:space="preserve"> </w:t>
      </w:r>
      <w:r w:rsidR="00AF1642">
        <w:rPr>
          <w:rFonts w:ascii="Verdana" w:hAnsi="Verdana"/>
          <w:sz w:val="20"/>
          <w:szCs w:val="20"/>
        </w:rPr>
        <w:t>oraz</w:t>
      </w:r>
      <w:r w:rsidRPr="00CB2358">
        <w:rPr>
          <w:rFonts w:ascii="Verdana" w:hAnsi="Verdana"/>
          <w:sz w:val="20"/>
          <w:szCs w:val="20"/>
        </w:rPr>
        <w:t xml:space="preserve"> przygot</w:t>
      </w:r>
      <w:r w:rsidR="00AF1642">
        <w:rPr>
          <w:rFonts w:ascii="Verdana" w:hAnsi="Verdana"/>
          <w:sz w:val="20"/>
          <w:szCs w:val="20"/>
        </w:rPr>
        <w:t>uje</w:t>
      </w:r>
      <w:r w:rsidRPr="00CB2358">
        <w:rPr>
          <w:rFonts w:ascii="Verdana" w:hAnsi="Verdana"/>
          <w:sz w:val="20"/>
          <w:szCs w:val="20"/>
        </w:rPr>
        <w:t xml:space="preserve"> stanowisko pracy w sposób zapewniający </w:t>
      </w:r>
      <w:r w:rsidR="00AF1642">
        <w:rPr>
          <w:rFonts w:ascii="Verdana" w:hAnsi="Verdana"/>
          <w:sz w:val="20"/>
          <w:szCs w:val="20"/>
        </w:rPr>
        <w:t>jego personelowi</w:t>
      </w:r>
      <w:r w:rsidRPr="00CB2358">
        <w:rPr>
          <w:rFonts w:ascii="Verdana" w:hAnsi="Verdana"/>
          <w:sz w:val="20"/>
          <w:szCs w:val="20"/>
        </w:rPr>
        <w:t xml:space="preserve"> bezpieczne i higieniczne warunki pracy zgodnie z przepisami ogólnie obowiązującymi oraz przepisami obowiązującymi przy pracach w gospodarce leśnej</w:t>
      </w:r>
      <w:r w:rsidR="004A2ECC">
        <w:rPr>
          <w:rFonts w:ascii="Verdana" w:hAnsi="Verdana"/>
          <w:sz w:val="20"/>
          <w:szCs w:val="20"/>
        </w:rPr>
        <w:t xml:space="preserve">. Kopie dokumentów poświadczających zgodność z rzeczywistością powyższego oświadczenia w postaci </w:t>
      </w:r>
      <w:r w:rsidR="004A2ECC" w:rsidRPr="004A2ECC">
        <w:rPr>
          <w:rFonts w:ascii="Verdana" w:hAnsi="Verdana"/>
          <w:sz w:val="20"/>
          <w:szCs w:val="20"/>
        </w:rPr>
        <w:t>kopi</w:t>
      </w:r>
      <w:r w:rsidR="004A2ECC">
        <w:rPr>
          <w:rFonts w:ascii="Verdana" w:hAnsi="Verdana"/>
          <w:sz w:val="20"/>
          <w:szCs w:val="20"/>
        </w:rPr>
        <w:t>i</w:t>
      </w:r>
      <w:r w:rsidR="004A2ECC" w:rsidRPr="004A2ECC">
        <w:rPr>
          <w:rFonts w:ascii="Verdana" w:hAnsi="Verdana"/>
          <w:sz w:val="20"/>
          <w:szCs w:val="20"/>
        </w:rPr>
        <w:t xml:space="preserve"> paszportu konia</w:t>
      </w:r>
      <w:r w:rsidR="004A2ECC">
        <w:rPr>
          <w:rFonts w:ascii="Verdana" w:hAnsi="Verdana"/>
          <w:sz w:val="20"/>
          <w:szCs w:val="20"/>
        </w:rPr>
        <w:t xml:space="preserve">, </w:t>
      </w:r>
      <w:r w:rsidR="004A2ECC" w:rsidRPr="004A2ECC">
        <w:rPr>
          <w:rFonts w:ascii="Verdana" w:hAnsi="Verdana"/>
          <w:sz w:val="20"/>
          <w:szCs w:val="20"/>
        </w:rPr>
        <w:t>kopi</w:t>
      </w:r>
      <w:r w:rsidR="004A2ECC">
        <w:rPr>
          <w:rFonts w:ascii="Verdana" w:hAnsi="Verdana"/>
          <w:sz w:val="20"/>
          <w:szCs w:val="20"/>
        </w:rPr>
        <w:t>i</w:t>
      </w:r>
      <w:r w:rsidR="004A2ECC" w:rsidRPr="004A2ECC">
        <w:rPr>
          <w:rFonts w:ascii="Verdana" w:hAnsi="Verdana"/>
          <w:sz w:val="20"/>
          <w:szCs w:val="20"/>
        </w:rPr>
        <w:t xml:space="preserve"> dowodu rejestracyjnego lub kopi</w:t>
      </w:r>
      <w:r w:rsidR="004A2ECC">
        <w:rPr>
          <w:rFonts w:ascii="Verdana" w:hAnsi="Verdana"/>
          <w:sz w:val="20"/>
          <w:szCs w:val="20"/>
        </w:rPr>
        <w:t>i</w:t>
      </w:r>
      <w:r w:rsidR="004A2ECC" w:rsidRPr="004A2ECC">
        <w:rPr>
          <w:rFonts w:ascii="Verdana" w:hAnsi="Verdana"/>
          <w:sz w:val="20"/>
          <w:szCs w:val="20"/>
        </w:rPr>
        <w:t xml:space="preserve"> umowy kupna </w:t>
      </w:r>
      <w:r w:rsidR="004A2ECC">
        <w:rPr>
          <w:rFonts w:ascii="Verdana" w:hAnsi="Verdana"/>
          <w:sz w:val="20"/>
          <w:szCs w:val="20"/>
        </w:rPr>
        <w:t>albo</w:t>
      </w:r>
      <w:r w:rsidR="004A2ECC" w:rsidRPr="004A2ECC">
        <w:rPr>
          <w:rFonts w:ascii="Verdana" w:hAnsi="Verdana"/>
          <w:sz w:val="20"/>
          <w:szCs w:val="20"/>
        </w:rPr>
        <w:t xml:space="preserve"> inn</w:t>
      </w:r>
      <w:r w:rsidR="004A2ECC">
        <w:rPr>
          <w:rFonts w:ascii="Verdana" w:hAnsi="Verdana"/>
          <w:sz w:val="20"/>
          <w:szCs w:val="20"/>
        </w:rPr>
        <w:t>ego</w:t>
      </w:r>
      <w:r w:rsidR="004A2ECC" w:rsidRPr="004A2ECC">
        <w:rPr>
          <w:rFonts w:ascii="Verdana" w:hAnsi="Verdana"/>
          <w:sz w:val="20"/>
          <w:szCs w:val="20"/>
        </w:rPr>
        <w:t xml:space="preserve"> dokument</w:t>
      </w:r>
      <w:r w:rsidR="004A2ECC">
        <w:rPr>
          <w:rFonts w:ascii="Verdana" w:hAnsi="Verdana"/>
          <w:sz w:val="20"/>
          <w:szCs w:val="20"/>
        </w:rPr>
        <w:t>u</w:t>
      </w:r>
      <w:r w:rsidR="004A2ECC" w:rsidRPr="004A2ECC">
        <w:rPr>
          <w:rFonts w:ascii="Verdana" w:hAnsi="Verdana"/>
          <w:sz w:val="20"/>
          <w:szCs w:val="20"/>
        </w:rPr>
        <w:t xml:space="preserve"> potwierdzając</w:t>
      </w:r>
      <w:r w:rsidR="004A2ECC">
        <w:rPr>
          <w:rFonts w:ascii="Verdana" w:hAnsi="Verdana"/>
          <w:sz w:val="20"/>
          <w:szCs w:val="20"/>
        </w:rPr>
        <w:t>ego</w:t>
      </w:r>
      <w:r w:rsidR="004A2ECC" w:rsidRPr="004A2ECC">
        <w:rPr>
          <w:rFonts w:ascii="Verdana" w:hAnsi="Verdana"/>
          <w:sz w:val="20"/>
          <w:szCs w:val="20"/>
        </w:rPr>
        <w:t xml:space="preserve"> zakup ciągnika</w:t>
      </w:r>
      <w:r w:rsidR="004A2ECC">
        <w:rPr>
          <w:rFonts w:ascii="Verdana" w:hAnsi="Verdana"/>
          <w:sz w:val="20"/>
          <w:szCs w:val="20"/>
        </w:rPr>
        <w:t>,</w:t>
      </w:r>
      <w:r w:rsidR="004A2ECC" w:rsidRPr="004A2ECC">
        <w:rPr>
          <w:rFonts w:ascii="Verdana" w:hAnsi="Verdana"/>
          <w:sz w:val="20"/>
          <w:szCs w:val="20"/>
        </w:rPr>
        <w:t xml:space="preserve"> kopi</w:t>
      </w:r>
      <w:r w:rsidR="004A2ECC">
        <w:rPr>
          <w:rFonts w:ascii="Verdana" w:hAnsi="Verdana"/>
          <w:sz w:val="20"/>
          <w:szCs w:val="20"/>
        </w:rPr>
        <w:t>i dowodu</w:t>
      </w:r>
      <w:r w:rsidR="004A2ECC" w:rsidRPr="004A2ECC">
        <w:rPr>
          <w:rFonts w:ascii="Verdana" w:hAnsi="Verdana"/>
          <w:sz w:val="20"/>
          <w:szCs w:val="20"/>
        </w:rPr>
        <w:t xml:space="preserve"> posiadania pilarek spalinowych</w:t>
      </w:r>
      <w:r w:rsidR="004A2ECC">
        <w:rPr>
          <w:rFonts w:ascii="Verdana" w:hAnsi="Verdana"/>
          <w:sz w:val="20"/>
          <w:szCs w:val="20"/>
        </w:rPr>
        <w:t xml:space="preserve"> oraz </w:t>
      </w:r>
      <w:r w:rsidR="004A2ECC" w:rsidRPr="004A2ECC">
        <w:rPr>
          <w:rFonts w:ascii="Verdana" w:hAnsi="Verdana"/>
          <w:sz w:val="20"/>
          <w:szCs w:val="20"/>
        </w:rPr>
        <w:t>kopi</w:t>
      </w:r>
      <w:r w:rsidR="004A2ECC">
        <w:rPr>
          <w:rFonts w:ascii="Verdana" w:hAnsi="Verdana"/>
          <w:sz w:val="20"/>
          <w:szCs w:val="20"/>
        </w:rPr>
        <w:t>i</w:t>
      </w:r>
      <w:r w:rsidR="004A2ECC" w:rsidRPr="004A2ECC">
        <w:rPr>
          <w:rFonts w:ascii="Verdana" w:hAnsi="Verdana"/>
          <w:sz w:val="20"/>
          <w:szCs w:val="20"/>
        </w:rPr>
        <w:t xml:space="preserve"> uprawnień osób z ukończonym kursem pilarza-drwala </w:t>
      </w:r>
      <w:r w:rsidR="004A2ECC">
        <w:rPr>
          <w:rFonts w:ascii="Verdana" w:hAnsi="Verdana"/>
          <w:sz w:val="20"/>
          <w:szCs w:val="20"/>
        </w:rPr>
        <w:t>stanowią Załącznik nr 1 do Umowy</w:t>
      </w:r>
      <w:r w:rsidR="00EC109E">
        <w:rPr>
          <w:rFonts w:ascii="Verdana" w:hAnsi="Verdana"/>
          <w:sz w:val="20"/>
          <w:szCs w:val="20"/>
        </w:rPr>
        <w:t>;</w:t>
      </w:r>
    </w:p>
    <w:p w14:paraId="05DD8EDB" w14:textId="21CFF641" w:rsidR="00AB3D9A" w:rsidRPr="00CB2358" w:rsidRDefault="00114A47" w:rsidP="001A4CEB">
      <w:pPr>
        <w:pStyle w:val="Teksttreci20"/>
        <w:numPr>
          <w:ilvl w:val="1"/>
          <w:numId w:val="22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ponosi </w:t>
      </w:r>
      <w:r w:rsidR="00AF1642">
        <w:rPr>
          <w:rFonts w:ascii="Verdana" w:hAnsi="Verdana"/>
          <w:sz w:val="20"/>
          <w:szCs w:val="20"/>
        </w:rPr>
        <w:t xml:space="preserve">wszelką </w:t>
      </w:r>
      <w:r w:rsidRPr="00CB2358">
        <w:rPr>
          <w:rFonts w:ascii="Verdana" w:hAnsi="Verdana"/>
          <w:sz w:val="20"/>
          <w:szCs w:val="20"/>
        </w:rPr>
        <w:t>odpowiedzialność wobec osób trzecich za rezultat podejmowanych czynności oraz za ich wykonywanie;</w:t>
      </w:r>
    </w:p>
    <w:p w14:paraId="1FBE2D18" w14:textId="77777777" w:rsidR="00AB3D9A" w:rsidRDefault="00114A47" w:rsidP="001A4CEB">
      <w:pPr>
        <w:pStyle w:val="Teksttreci20"/>
        <w:numPr>
          <w:ilvl w:val="1"/>
          <w:numId w:val="22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ponosi ryzyko gospodarcze związane z prowadzoną działalnością.</w:t>
      </w:r>
    </w:p>
    <w:p w14:paraId="5DD4BAC6" w14:textId="2A034DE1" w:rsidR="001A4CEB" w:rsidRPr="001A4CEB" w:rsidRDefault="001A4CEB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1A4CEB">
        <w:rPr>
          <w:rFonts w:ascii="Verdana" w:hAnsi="Verdana"/>
          <w:sz w:val="20"/>
          <w:szCs w:val="20"/>
        </w:rPr>
        <w:t xml:space="preserve">Wykonawca zobowiązuje się zapewnić, że osoby wykonujące czynności drwala oraz pilarza przy realizacji Umowy zatrudnione będą na podstawie umowy o pracę, zgodnie z </w:t>
      </w:r>
      <w:r w:rsidR="00AF1642">
        <w:rPr>
          <w:rFonts w:ascii="Verdana" w:hAnsi="Verdana"/>
          <w:sz w:val="20"/>
          <w:szCs w:val="20"/>
        </w:rPr>
        <w:t xml:space="preserve">przepisem </w:t>
      </w:r>
      <w:r w:rsidRPr="001A4CEB">
        <w:rPr>
          <w:rFonts w:ascii="Verdana" w:hAnsi="Verdana"/>
          <w:sz w:val="20"/>
          <w:szCs w:val="20"/>
        </w:rPr>
        <w:t>art. 22 § 1 ustawy z dnia 26 czerwca 1974 r. Kodeks pracy (t.j. Dz.U. z 2018 r. poz. 917, z późn. zm.).</w:t>
      </w:r>
    </w:p>
    <w:p w14:paraId="450E1B97" w14:textId="751B27D8" w:rsidR="001A4CEB" w:rsidRPr="001A4CEB" w:rsidRDefault="001A4CEB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1A4CEB">
        <w:rPr>
          <w:rFonts w:ascii="Verdana" w:hAnsi="Verdana"/>
          <w:sz w:val="20"/>
          <w:szCs w:val="20"/>
        </w:rPr>
        <w:t>Wykonawca na żądanie Zamawiającego, obowiązany jest udokumentować zatrudnianie osób, o których mowa w ust. 5. W związku z tym Wykonawca obowiązany jest ewidencjonować czas pracy tych osób ze wskazaniem tożsamości danej osoby oraz czynności, które były wykonywane przez tę osobę w ramach realizacji Umowy.</w:t>
      </w:r>
    </w:p>
    <w:p w14:paraId="49454BA4" w14:textId="3CC958BE" w:rsidR="001A4CEB" w:rsidRPr="001A4CEB" w:rsidRDefault="001A4CEB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1A4CEB">
        <w:rPr>
          <w:rFonts w:ascii="Verdana" w:hAnsi="Verdana"/>
          <w:sz w:val="20"/>
          <w:szCs w:val="20"/>
        </w:rPr>
        <w:t xml:space="preserve">Na żądanie Zamawiającego Wykonawca przedłoży </w:t>
      </w:r>
      <w:r w:rsidR="00AF1642">
        <w:rPr>
          <w:rFonts w:ascii="Verdana" w:hAnsi="Verdana"/>
          <w:sz w:val="20"/>
          <w:szCs w:val="20"/>
        </w:rPr>
        <w:t>oświadczenia o</w:t>
      </w:r>
      <w:r w:rsidRPr="001A4CEB">
        <w:rPr>
          <w:rFonts w:ascii="Verdana" w:hAnsi="Verdana"/>
          <w:sz w:val="20"/>
          <w:szCs w:val="20"/>
        </w:rPr>
        <w:t xml:space="preserve"> zatrudnieni</w:t>
      </w:r>
      <w:r w:rsidR="00AF1642">
        <w:rPr>
          <w:rFonts w:ascii="Verdana" w:hAnsi="Verdana"/>
          <w:sz w:val="20"/>
          <w:szCs w:val="20"/>
        </w:rPr>
        <w:t>u</w:t>
      </w:r>
      <w:r w:rsidRPr="001A4CEB">
        <w:rPr>
          <w:rFonts w:ascii="Verdana" w:hAnsi="Verdana"/>
          <w:sz w:val="20"/>
          <w:szCs w:val="20"/>
        </w:rPr>
        <w:t xml:space="preserve"> osób, o których mowa w ust. </w:t>
      </w:r>
      <w:r>
        <w:rPr>
          <w:rFonts w:ascii="Verdana" w:hAnsi="Verdana"/>
          <w:sz w:val="20"/>
          <w:szCs w:val="20"/>
        </w:rPr>
        <w:t>8</w:t>
      </w:r>
      <w:r w:rsidRPr="001A4CEB">
        <w:rPr>
          <w:rFonts w:ascii="Verdana" w:hAnsi="Verdana"/>
          <w:sz w:val="20"/>
          <w:szCs w:val="20"/>
        </w:rPr>
        <w:t xml:space="preserve">. </w:t>
      </w:r>
    </w:p>
    <w:p w14:paraId="0273BFFA" w14:textId="7F0B885D" w:rsidR="001A4CEB" w:rsidRDefault="001A4CEB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1A4CEB">
        <w:rPr>
          <w:rFonts w:ascii="Verdana" w:hAnsi="Verdana"/>
          <w:sz w:val="20"/>
          <w:szCs w:val="20"/>
        </w:rPr>
        <w:t xml:space="preserve">W sytuacji, gdy osoby, o których mowa w ust. </w:t>
      </w:r>
      <w:r>
        <w:rPr>
          <w:rFonts w:ascii="Verdana" w:hAnsi="Verdana"/>
          <w:sz w:val="20"/>
          <w:szCs w:val="20"/>
        </w:rPr>
        <w:t>8</w:t>
      </w:r>
      <w:r w:rsidRPr="001A4CEB">
        <w:rPr>
          <w:rFonts w:ascii="Verdana" w:hAnsi="Verdana"/>
          <w:sz w:val="20"/>
          <w:szCs w:val="20"/>
        </w:rPr>
        <w:t xml:space="preserve"> w okresie realizacji Umowy rozwiążą umowę lub gdy uczyni to Wykonawca, zobowiązany jest on do zatrudnienia w miejsce tej</w:t>
      </w:r>
      <w:r w:rsidR="00AF1642">
        <w:rPr>
          <w:rFonts w:ascii="Verdana" w:hAnsi="Verdana"/>
          <w:sz w:val="20"/>
          <w:szCs w:val="20"/>
        </w:rPr>
        <w:t>że</w:t>
      </w:r>
      <w:r w:rsidRPr="001A4CEB">
        <w:rPr>
          <w:rFonts w:ascii="Verdana" w:hAnsi="Verdana"/>
          <w:sz w:val="20"/>
          <w:szCs w:val="20"/>
        </w:rPr>
        <w:t xml:space="preserve"> osoby</w:t>
      </w:r>
      <w:r w:rsidR="00AF1642">
        <w:rPr>
          <w:rFonts w:ascii="Verdana" w:hAnsi="Verdana"/>
          <w:sz w:val="20"/>
          <w:szCs w:val="20"/>
        </w:rPr>
        <w:t xml:space="preserve"> lub osób</w:t>
      </w:r>
      <w:r w:rsidRPr="001A4CEB">
        <w:rPr>
          <w:rFonts w:ascii="Verdana" w:hAnsi="Verdana"/>
          <w:sz w:val="20"/>
          <w:szCs w:val="20"/>
        </w:rPr>
        <w:t>, innej osoby</w:t>
      </w:r>
      <w:r w:rsidR="00AF1642">
        <w:rPr>
          <w:rFonts w:ascii="Verdana" w:hAnsi="Verdana"/>
          <w:sz w:val="20"/>
          <w:szCs w:val="20"/>
        </w:rPr>
        <w:t xml:space="preserve"> również w oparciu o umowę o pracę</w:t>
      </w:r>
      <w:r w:rsidRPr="001A4CEB">
        <w:rPr>
          <w:rFonts w:ascii="Verdana" w:hAnsi="Verdana"/>
          <w:sz w:val="20"/>
          <w:szCs w:val="20"/>
        </w:rPr>
        <w:t>.</w:t>
      </w:r>
    </w:p>
    <w:p w14:paraId="2D9894CA" w14:textId="6E111F5B" w:rsidR="000D78CB" w:rsidRDefault="000D78CB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ponosi odpowiedzialność za działania </w:t>
      </w:r>
      <w:r w:rsidR="00BC3789">
        <w:rPr>
          <w:rFonts w:ascii="Verdana" w:hAnsi="Verdana"/>
          <w:sz w:val="20"/>
          <w:szCs w:val="20"/>
        </w:rPr>
        <w:t>lub</w:t>
      </w:r>
      <w:r>
        <w:rPr>
          <w:rFonts w:ascii="Verdana" w:hAnsi="Verdana"/>
          <w:sz w:val="20"/>
          <w:szCs w:val="20"/>
        </w:rPr>
        <w:t xml:space="preserve"> zaniechania wszelkich osób i podmiotów, którymi posługuje się przy realizacji Umowy, jak za własne działania i zaniechania.</w:t>
      </w:r>
    </w:p>
    <w:p w14:paraId="3BBFF59E" w14:textId="6076B392" w:rsidR="001A5701" w:rsidRDefault="001A5701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 w:rsidRPr="001A5701">
        <w:rPr>
          <w:rFonts w:ascii="Verdana" w:hAnsi="Verdana"/>
          <w:sz w:val="20"/>
          <w:szCs w:val="20"/>
        </w:rPr>
        <w:t>Wykonawca przed przystąpieniem do prac</w:t>
      </w:r>
      <w:r>
        <w:rPr>
          <w:rFonts w:ascii="Verdana" w:hAnsi="Verdana"/>
          <w:sz w:val="20"/>
          <w:szCs w:val="20"/>
        </w:rPr>
        <w:t xml:space="preserve"> na danej powierzchni zobowiązuje się</w:t>
      </w:r>
      <w:r w:rsidRPr="001A5701">
        <w:rPr>
          <w:rFonts w:ascii="Verdana" w:hAnsi="Verdana"/>
          <w:sz w:val="20"/>
          <w:szCs w:val="20"/>
        </w:rPr>
        <w:t xml:space="preserve"> umieścić tablice ostrzegawcze i wskazujące objazd</w:t>
      </w:r>
      <w:r w:rsidR="00AB15D4">
        <w:rPr>
          <w:rFonts w:ascii="Verdana" w:hAnsi="Verdana"/>
          <w:sz w:val="20"/>
          <w:szCs w:val="20"/>
        </w:rPr>
        <w:t>,</w:t>
      </w:r>
      <w:r w:rsidRPr="001A5701">
        <w:rPr>
          <w:rFonts w:ascii="Verdana" w:hAnsi="Verdana"/>
          <w:sz w:val="20"/>
          <w:szCs w:val="20"/>
        </w:rPr>
        <w:t xml:space="preserve"> nie bliżej granic</w:t>
      </w:r>
      <w:r>
        <w:rPr>
          <w:rFonts w:ascii="Verdana" w:hAnsi="Verdana"/>
          <w:sz w:val="20"/>
          <w:szCs w:val="20"/>
        </w:rPr>
        <w:t xml:space="preserve"> danej</w:t>
      </w:r>
      <w:r w:rsidRPr="001A5701">
        <w:rPr>
          <w:rFonts w:ascii="Verdana" w:hAnsi="Verdana"/>
          <w:sz w:val="20"/>
          <w:szCs w:val="20"/>
        </w:rPr>
        <w:t xml:space="preserve"> powierzchni roboczej niż 100-150 m.</w:t>
      </w:r>
    </w:p>
    <w:p w14:paraId="34696A1F" w14:textId="0B9BE00E" w:rsidR="001A5701" w:rsidRDefault="001A5701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Wykonawca zobowiązuje się zapewnić, by d</w:t>
      </w:r>
      <w:r w:rsidRPr="001A5701">
        <w:rPr>
          <w:rFonts w:ascii="Verdana" w:hAnsi="Verdana"/>
          <w:sz w:val="20"/>
          <w:szCs w:val="20"/>
        </w:rPr>
        <w:t xml:space="preserve">rewno przygotowane do wywozu </w:t>
      </w:r>
      <w:r>
        <w:rPr>
          <w:rFonts w:ascii="Verdana" w:hAnsi="Verdana"/>
          <w:sz w:val="20"/>
          <w:szCs w:val="20"/>
        </w:rPr>
        <w:t>było</w:t>
      </w:r>
      <w:r w:rsidRPr="001A5701">
        <w:rPr>
          <w:rFonts w:ascii="Verdana" w:hAnsi="Verdana"/>
          <w:sz w:val="20"/>
          <w:szCs w:val="20"/>
        </w:rPr>
        <w:t xml:space="preserve"> zerwane do dróg dostępnych dla pojazdów wywozowych i ułożone na legarach, odziomkami w kierunku wywozu drewna z wyrównaniem czół.</w:t>
      </w:r>
    </w:p>
    <w:p w14:paraId="75EF2571" w14:textId="7A5E7779" w:rsidR="00EB5436" w:rsidRDefault="00EB5436" w:rsidP="001A4CEB">
      <w:pPr>
        <w:pStyle w:val="Teksttreci20"/>
        <w:numPr>
          <w:ilvl w:val="0"/>
          <w:numId w:val="18"/>
        </w:numPr>
        <w:spacing w:before="0"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nie wykorzystywać przy realizacji Umowy technik maszynowego pozyskania drewna.</w:t>
      </w:r>
    </w:p>
    <w:p w14:paraId="5190E15A" w14:textId="77777777" w:rsidR="003761D8" w:rsidRDefault="003761D8" w:rsidP="003761D8">
      <w:pPr>
        <w:pStyle w:val="Teksttreci20"/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3E220D9E" w14:textId="77777777" w:rsidR="003761D8" w:rsidRPr="003761D8" w:rsidRDefault="003761D8" w:rsidP="003761D8">
      <w:pPr>
        <w:pStyle w:val="Teksttreci20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3761D8">
        <w:rPr>
          <w:rFonts w:ascii="Verdana" w:hAnsi="Verdana"/>
          <w:b/>
          <w:sz w:val="20"/>
          <w:szCs w:val="20"/>
        </w:rPr>
        <w:t>§ 3</w:t>
      </w:r>
    </w:p>
    <w:p w14:paraId="3B712AA9" w14:textId="77777777" w:rsidR="003761D8" w:rsidRPr="003761D8" w:rsidRDefault="003761D8" w:rsidP="003761D8">
      <w:pPr>
        <w:pStyle w:val="Teksttreci20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3761D8">
        <w:rPr>
          <w:rFonts w:ascii="Verdana" w:hAnsi="Verdana"/>
          <w:b/>
          <w:sz w:val="20"/>
          <w:szCs w:val="20"/>
        </w:rPr>
        <w:t>Zobowiązania Zamawiającego</w:t>
      </w:r>
    </w:p>
    <w:p w14:paraId="7F7E5B13" w14:textId="77777777" w:rsidR="00AB3D9A" w:rsidRPr="00CB2358" w:rsidRDefault="003761D8" w:rsidP="000D78CB">
      <w:pPr>
        <w:pStyle w:val="Teksttreci20"/>
        <w:shd w:val="clear" w:color="auto" w:fill="auto"/>
        <w:spacing w:before="0" w:line="276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Poza zapłatą wynagrodzenia, na warunkach określonych w § 4 Umowy </w:t>
      </w:r>
      <w:r w:rsidR="00114A47" w:rsidRPr="00CB2358">
        <w:rPr>
          <w:rFonts w:ascii="Verdana" w:hAnsi="Verdana"/>
          <w:sz w:val="20"/>
          <w:szCs w:val="20"/>
        </w:rPr>
        <w:t>Zamawiający zobowiązany jest do:</w:t>
      </w:r>
    </w:p>
    <w:p w14:paraId="2D78E542" w14:textId="5D2588F0" w:rsidR="003761D8" w:rsidRDefault="003761D8" w:rsidP="003761D8">
      <w:pPr>
        <w:pStyle w:val="Teksttreci20"/>
        <w:numPr>
          <w:ilvl w:val="0"/>
          <w:numId w:val="23"/>
        </w:numPr>
        <w:shd w:val="clear" w:color="auto" w:fill="auto"/>
        <w:spacing w:before="0" w:line="276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każdorazowego protokolarnego wprowadzenia Wykonawcy na każdą planowaną powierzchnię </w:t>
      </w:r>
      <w:r w:rsidRPr="00DA0968">
        <w:rPr>
          <w:rFonts w:ascii="Verdana" w:hAnsi="Verdana"/>
          <w:sz w:val="20"/>
          <w:szCs w:val="20"/>
        </w:rPr>
        <w:t xml:space="preserve">ze wskazaniem granic danego wydzielenia, ilości drewna do pozyskania oraz </w:t>
      </w:r>
      <w:r w:rsidR="00BC3789">
        <w:rPr>
          <w:rFonts w:ascii="Verdana" w:hAnsi="Verdana"/>
          <w:sz w:val="20"/>
          <w:szCs w:val="20"/>
        </w:rPr>
        <w:t xml:space="preserve">ewentualnych specyficznych </w:t>
      </w:r>
      <w:r w:rsidRPr="00DA0968">
        <w:rPr>
          <w:rFonts w:ascii="Verdana" w:hAnsi="Verdana"/>
          <w:sz w:val="20"/>
          <w:szCs w:val="20"/>
        </w:rPr>
        <w:t>zagrożeń, wynikających z pracy na danej powierzchni</w:t>
      </w:r>
      <w:r w:rsidR="0030460A">
        <w:rPr>
          <w:rFonts w:ascii="Verdana" w:hAnsi="Verdana"/>
          <w:sz w:val="20"/>
          <w:szCs w:val="20"/>
        </w:rPr>
        <w:t>,</w:t>
      </w:r>
    </w:p>
    <w:p w14:paraId="11FFEA79" w14:textId="77777777" w:rsidR="0030460A" w:rsidRPr="0030460A" w:rsidRDefault="0030460A" w:rsidP="0030460A">
      <w:pPr>
        <w:pStyle w:val="Akapitzlist"/>
        <w:numPr>
          <w:ilvl w:val="0"/>
          <w:numId w:val="23"/>
        </w:numPr>
        <w:ind w:left="993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terminowego</w:t>
      </w:r>
      <w:r w:rsidRPr="0030460A">
        <w:rPr>
          <w:rFonts w:ascii="Verdana" w:eastAsia="Times New Roman" w:hAnsi="Verdana" w:cs="Times New Roman"/>
          <w:sz w:val="20"/>
          <w:szCs w:val="20"/>
        </w:rPr>
        <w:t xml:space="preserve"> odbioru wykonanych prac i sporządzenie protokołu odbioru robót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21D2E11A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sz w:val="20"/>
          <w:szCs w:val="20"/>
        </w:rPr>
      </w:pPr>
      <w:bookmarkStart w:id="5" w:name="bookmark9"/>
    </w:p>
    <w:p w14:paraId="32125E50" w14:textId="77777777" w:rsidR="00AB3D9A" w:rsidRPr="00A17E44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A17E44">
        <w:rPr>
          <w:rFonts w:ascii="Verdana" w:hAnsi="Verdana"/>
          <w:b/>
          <w:sz w:val="20"/>
          <w:szCs w:val="20"/>
        </w:rPr>
        <w:t>§ 4</w:t>
      </w:r>
      <w:bookmarkEnd w:id="5"/>
    </w:p>
    <w:p w14:paraId="05B901ED" w14:textId="77777777" w:rsidR="00AB3D9A" w:rsidRPr="00A17E44" w:rsidRDefault="00114A47" w:rsidP="001A4CE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bookmarkStart w:id="6" w:name="bookmark10"/>
      <w:r w:rsidRPr="00A17E44">
        <w:rPr>
          <w:rFonts w:ascii="Verdana" w:hAnsi="Verdana"/>
          <w:b/>
          <w:sz w:val="20"/>
          <w:szCs w:val="20"/>
        </w:rPr>
        <w:t>Wynagrodzenie</w:t>
      </w:r>
      <w:bookmarkEnd w:id="6"/>
    </w:p>
    <w:p w14:paraId="258B92ED" w14:textId="77777777" w:rsidR="00A17E44" w:rsidRPr="00BC041F" w:rsidRDefault="00A17E44" w:rsidP="00BC041F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Wynagrodzenie</w:t>
      </w:r>
      <w:r>
        <w:rPr>
          <w:rFonts w:ascii="Verdana" w:hAnsi="Verdana"/>
          <w:sz w:val="20"/>
          <w:szCs w:val="20"/>
        </w:rPr>
        <w:t xml:space="preserve"> Wykonawcy</w:t>
      </w:r>
      <w:r w:rsidRPr="00CB2358">
        <w:rPr>
          <w:rFonts w:ascii="Verdana" w:hAnsi="Verdana"/>
          <w:sz w:val="20"/>
          <w:szCs w:val="20"/>
        </w:rPr>
        <w:t xml:space="preserve"> będzie ustalane na podstawie cen jednostkowych, podanych przez Wykonawcę w ofercie i zamieszczonych w poniższej tabeli oraz ilości rzeczywiście wykonanych i odebranych</w:t>
      </w:r>
      <w:r>
        <w:rPr>
          <w:rFonts w:ascii="Verdana" w:hAnsi="Verdana"/>
          <w:sz w:val="20"/>
          <w:szCs w:val="20"/>
        </w:rPr>
        <w:t xml:space="preserve"> przez Zamawiającego prac</w:t>
      </w:r>
      <w:r w:rsidRPr="00CB2358">
        <w:rPr>
          <w:rFonts w:ascii="Verdana" w:hAnsi="Verdana"/>
          <w:sz w:val="20"/>
          <w:szCs w:val="20"/>
        </w:rPr>
        <w:t>.</w:t>
      </w:r>
    </w:p>
    <w:tbl>
      <w:tblPr>
        <w:tblpPr w:leftFromText="141" w:rightFromText="141" w:vertAnchor="text" w:horzAnchor="margin" w:tblpXSpec="right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096"/>
        <w:gridCol w:w="1316"/>
        <w:gridCol w:w="1316"/>
        <w:gridCol w:w="1316"/>
        <w:gridCol w:w="1316"/>
        <w:gridCol w:w="1316"/>
      </w:tblGrid>
      <w:tr w:rsidR="00455589" w:rsidRPr="00702CBB" w14:paraId="4A372359" w14:textId="77777777" w:rsidTr="00455589">
        <w:tc>
          <w:tcPr>
            <w:tcW w:w="534" w:type="dxa"/>
            <w:shd w:val="clear" w:color="auto" w:fill="auto"/>
            <w:vAlign w:val="center"/>
          </w:tcPr>
          <w:p w14:paraId="0D3E1DE0" w14:textId="77777777" w:rsidR="00455589" w:rsidRPr="00702CBB" w:rsidRDefault="00455589" w:rsidP="004555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2CBB">
              <w:rPr>
                <w:sz w:val="20"/>
                <w:szCs w:val="20"/>
              </w:rPr>
              <w:t>Lp.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30CCBE8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Zakres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F7393B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Cena jedn. za m3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35B5DE1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Ilość w m3</w:t>
            </w:r>
          </w:p>
        </w:tc>
        <w:tc>
          <w:tcPr>
            <w:tcW w:w="1316" w:type="dxa"/>
            <w:shd w:val="clear" w:color="auto" w:fill="auto"/>
          </w:tcPr>
          <w:p w14:paraId="132D6B97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Wartość netto</w:t>
            </w:r>
          </w:p>
          <w:p w14:paraId="5085343B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319400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  <w:shd w:val="clear" w:color="auto" w:fill="D9D9D9"/>
              </w:rPr>
              <w:t>3x4</w:t>
            </w:r>
          </w:p>
        </w:tc>
        <w:tc>
          <w:tcPr>
            <w:tcW w:w="1316" w:type="dxa"/>
            <w:shd w:val="clear" w:color="auto" w:fill="auto"/>
          </w:tcPr>
          <w:p w14:paraId="0607924E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Kwota podatku VAT (8%)</w:t>
            </w:r>
          </w:p>
          <w:p w14:paraId="6B8466B1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  <w:shd w:val="clear" w:color="auto" w:fill="D9D9D9"/>
              </w:rPr>
              <w:t>5x8%</w:t>
            </w:r>
          </w:p>
        </w:tc>
        <w:tc>
          <w:tcPr>
            <w:tcW w:w="1316" w:type="dxa"/>
            <w:shd w:val="clear" w:color="auto" w:fill="auto"/>
          </w:tcPr>
          <w:p w14:paraId="51648285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Wartość brutto</w:t>
            </w:r>
          </w:p>
          <w:p w14:paraId="17F009A7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AEFD45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  <w:shd w:val="clear" w:color="auto" w:fill="D9D9D9"/>
              </w:rPr>
              <w:t>5+6</w:t>
            </w:r>
          </w:p>
        </w:tc>
      </w:tr>
      <w:tr w:rsidR="00455589" w:rsidRPr="00702CBB" w14:paraId="019F6E27" w14:textId="77777777" w:rsidTr="00455589">
        <w:tc>
          <w:tcPr>
            <w:tcW w:w="534" w:type="dxa"/>
            <w:shd w:val="clear" w:color="auto" w:fill="D9D9D9"/>
          </w:tcPr>
          <w:p w14:paraId="4053DABC" w14:textId="77777777" w:rsidR="00455589" w:rsidRPr="00702CBB" w:rsidRDefault="00455589" w:rsidP="0045558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02CBB">
              <w:rPr>
                <w:sz w:val="14"/>
                <w:szCs w:val="14"/>
              </w:rPr>
              <w:t>1</w:t>
            </w:r>
          </w:p>
        </w:tc>
        <w:tc>
          <w:tcPr>
            <w:tcW w:w="2096" w:type="dxa"/>
            <w:shd w:val="clear" w:color="auto" w:fill="D9D9D9"/>
          </w:tcPr>
          <w:p w14:paraId="6BFB2A1F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D9D9D9"/>
          </w:tcPr>
          <w:p w14:paraId="1D8BE093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316" w:type="dxa"/>
            <w:shd w:val="clear" w:color="auto" w:fill="D9D9D9"/>
          </w:tcPr>
          <w:p w14:paraId="1A331DE1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D9D9D9"/>
          </w:tcPr>
          <w:p w14:paraId="360DF63D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316" w:type="dxa"/>
            <w:shd w:val="clear" w:color="auto" w:fill="D9D9D9"/>
          </w:tcPr>
          <w:p w14:paraId="50AC5029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316" w:type="dxa"/>
            <w:shd w:val="clear" w:color="auto" w:fill="D9D9D9"/>
          </w:tcPr>
          <w:p w14:paraId="7D8C121A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55589" w14:paraId="7C7C2CA6" w14:textId="77777777" w:rsidTr="00455589">
        <w:trPr>
          <w:trHeight w:val="542"/>
        </w:trPr>
        <w:tc>
          <w:tcPr>
            <w:tcW w:w="534" w:type="dxa"/>
            <w:shd w:val="clear" w:color="auto" w:fill="auto"/>
            <w:vAlign w:val="center"/>
          </w:tcPr>
          <w:p w14:paraId="5C5187A3" w14:textId="77777777" w:rsidR="00455589" w:rsidRPr="00EC109E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</w:rPr>
            </w:pPr>
            <w:r w:rsidRPr="00EC109E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ECD5E45" w14:textId="77777777" w:rsidR="00455589" w:rsidRPr="00A17E44" w:rsidRDefault="00455589" w:rsidP="0045558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Pozyskanie drewna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A64B24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19D8841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17E44">
              <w:rPr>
                <w:rFonts w:ascii="Verdana" w:hAnsi="Verdana"/>
                <w:sz w:val="20"/>
                <w:szCs w:val="20"/>
              </w:rPr>
              <w:t>12000 m3</w:t>
            </w:r>
          </w:p>
          <w:p w14:paraId="43812032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BCFE4C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74852C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25C17A" w14:textId="77777777" w:rsidR="00455589" w:rsidRPr="00A17E44" w:rsidRDefault="00455589" w:rsidP="0045558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2BA670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659CDAA5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4D7CE27A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  <w:rPr>
          <w:rFonts w:ascii="Verdana" w:hAnsi="Verdana"/>
          <w:sz w:val="20"/>
          <w:szCs w:val="20"/>
        </w:rPr>
      </w:pPr>
    </w:p>
    <w:p w14:paraId="4B0949CC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  <w:rPr>
          <w:rFonts w:ascii="Verdana" w:hAnsi="Verdana"/>
          <w:sz w:val="20"/>
          <w:szCs w:val="20"/>
        </w:rPr>
      </w:pPr>
    </w:p>
    <w:p w14:paraId="3E60EB08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  <w:rPr>
          <w:rFonts w:ascii="Verdana" w:hAnsi="Verdana"/>
          <w:sz w:val="20"/>
          <w:szCs w:val="20"/>
        </w:rPr>
      </w:pPr>
    </w:p>
    <w:p w14:paraId="2725562B" w14:textId="77777777" w:rsidR="00A17E44" w:rsidRDefault="00A17E44" w:rsidP="00A17E44">
      <w:pPr>
        <w:pStyle w:val="Teksttreci20"/>
        <w:shd w:val="clear" w:color="auto" w:fill="auto"/>
        <w:tabs>
          <w:tab w:val="left" w:pos="670"/>
        </w:tabs>
        <w:spacing w:before="0" w:line="276" w:lineRule="auto"/>
        <w:ind w:left="680" w:firstLine="0"/>
        <w:rPr>
          <w:rFonts w:ascii="Verdana" w:hAnsi="Verdana"/>
          <w:sz w:val="20"/>
          <w:szCs w:val="20"/>
        </w:rPr>
      </w:pPr>
    </w:p>
    <w:p w14:paraId="5E67754E" w14:textId="25B17531" w:rsidR="00AB3D9A" w:rsidRPr="00CB2358" w:rsidRDefault="00114A47" w:rsidP="00DA0968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Kwota netto za jednostkę obmiaru, obejmuje wszystkie roboty, narzuty i dodatki dla Wykonawcy oraz wszystkie koszty towarzyszące przygotowaniu i realizacji prac ponoszone przez Wykonawcę i nie będzie ulegać zmianom z przyczyn innych niż określone </w:t>
      </w:r>
      <w:r w:rsidR="00BC3789">
        <w:rPr>
          <w:rFonts w:ascii="Verdana" w:hAnsi="Verdana"/>
          <w:sz w:val="20"/>
          <w:szCs w:val="20"/>
        </w:rPr>
        <w:t>w tym paragrafie</w:t>
      </w:r>
      <w:r w:rsidRPr="00CB2358">
        <w:rPr>
          <w:rFonts w:ascii="Verdana" w:hAnsi="Verdana"/>
          <w:sz w:val="20"/>
          <w:szCs w:val="20"/>
        </w:rPr>
        <w:t>.</w:t>
      </w:r>
    </w:p>
    <w:p w14:paraId="420C0854" w14:textId="2D75612C" w:rsidR="00AB3D9A" w:rsidRPr="00CB2358" w:rsidRDefault="00114A47" w:rsidP="00DA0968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Podatek VAT naliczony zostanie w wysokości obowiązującej w dniu wystawienia faktury. W przypadku zmiany, w trakcie trwania </w:t>
      </w:r>
      <w:r w:rsidR="00BC041F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 xml:space="preserve">mowy, wysokości podatku VAT, zmianie ulega też wartość </w:t>
      </w:r>
      <w:r w:rsidR="00BC041F">
        <w:rPr>
          <w:rFonts w:ascii="Verdana" w:hAnsi="Verdana"/>
          <w:sz w:val="20"/>
          <w:szCs w:val="20"/>
        </w:rPr>
        <w:t>prac</w:t>
      </w:r>
      <w:r w:rsidRPr="00CB2358">
        <w:rPr>
          <w:rFonts w:ascii="Verdana" w:hAnsi="Verdana"/>
          <w:sz w:val="20"/>
          <w:szCs w:val="20"/>
        </w:rPr>
        <w:t xml:space="preserve"> brutto. </w:t>
      </w:r>
      <w:r w:rsidR="00097E29">
        <w:rPr>
          <w:rFonts w:ascii="Verdana" w:hAnsi="Verdana"/>
          <w:sz w:val="20"/>
          <w:szCs w:val="20"/>
        </w:rPr>
        <w:t xml:space="preserve">W sytuacji, o której mowa w zdaniu poprzedzającym Strony dokonają aktualizacji cen jednostkowych wskazanych w ust. 1 powyżej w drodze stosownego aneksu do Umowy. </w:t>
      </w:r>
      <w:r w:rsidRPr="00CB2358">
        <w:rPr>
          <w:rFonts w:ascii="Verdana" w:hAnsi="Verdana"/>
          <w:sz w:val="20"/>
          <w:szCs w:val="20"/>
        </w:rPr>
        <w:t>Zmiana obowiązującej stawki podatku VAT, jest jedyną możliwością zmiany kwoty wynagrodzenia za wykonan</w:t>
      </w:r>
      <w:r w:rsidR="00BC041F">
        <w:rPr>
          <w:rFonts w:ascii="Verdana" w:hAnsi="Verdana"/>
          <w:sz w:val="20"/>
          <w:szCs w:val="20"/>
        </w:rPr>
        <w:t>e</w:t>
      </w:r>
      <w:r w:rsidRPr="00CB2358">
        <w:rPr>
          <w:rFonts w:ascii="Verdana" w:hAnsi="Verdana"/>
          <w:sz w:val="20"/>
          <w:szCs w:val="20"/>
        </w:rPr>
        <w:t xml:space="preserve"> prac</w:t>
      </w:r>
      <w:r w:rsidR="00BC041F">
        <w:rPr>
          <w:rFonts w:ascii="Verdana" w:hAnsi="Verdana"/>
          <w:sz w:val="20"/>
          <w:szCs w:val="20"/>
        </w:rPr>
        <w:t>e</w:t>
      </w:r>
      <w:r w:rsidRPr="00CB2358">
        <w:rPr>
          <w:rFonts w:ascii="Verdana" w:hAnsi="Verdana"/>
          <w:sz w:val="20"/>
          <w:szCs w:val="20"/>
        </w:rPr>
        <w:t>.</w:t>
      </w:r>
    </w:p>
    <w:p w14:paraId="62A853EF" w14:textId="77777777" w:rsidR="00AB3D9A" w:rsidRPr="00CB2358" w:rsidRDefault="00114A47" w:rsidP="00DA0968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 przypadku zmiany formy opodatkowania Wykonawcy, w trakcie realizacji </w:t>
      </w:r>
      <w:r w:rsidR="00BC041F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 xml:space="preserve">mowy, wynagrodzenie brutto pozostaje niezmienne. Wykonawca zmniejsza w takiej sytuacji ceny jednostkowe netto, tak aby kwota wynagrodzenia brutto za wykonaną pracę pozostała jednakowa z tą określoną w ofercie Wykonawcy i </w:t>
      </w:r>
      <w:r w:rsidR="00BC041F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mowie.</w:t>
      </w:r>
    </w:p>
    <w:p w14:paraId="6EA8D45C" w14:textId="0F3C92D0" w:rsidR="00A17E44" w:rsidRPr="00A17E44" w:rsidRDefault="00114A47" w:rsidP="00A17E44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Wynagrodzenie za </w:t>
      </w:r>
      <w:r w:rsidR="00BC041F">
        <w:rPr>
          <w:rFonts w:ascii="Verdana" w:hAnsi="Verdana"/>
          <w:sz w:val="20"/>
          <w:szCs w:val="20"/>
        </w:rPr>
        <w:t>prace</w:t>
      </w:r>
      <w:r w:rsidRPr="00CB2358">
        <w:rPr>
          <w:rFonts w:ascii="Verdana" w:hAnsi="Verdana"/>
          <w:sz w:val="20"/>
          <w:szCs w:val="20"/>
        </w:rPr>
        <w:t xml:space="preserve"> realizowane będzie na podstawie faktur </w:t>
      </w:r>
      <w:r w:rsidR="00BC041F">
        <w:rPr>
          <w:rFonts w:ascii="Verdana" w:hAnsi="Verdana"/>
          <w:sz w:val="20"/>
          <w:szCs w:val="20"/>
        </w:rPr>
        <w:t>częściowych</w:t>
      </w:r>
      <w:r w:rsidRPr="00CB2358">
        <w:rPr>
          <w:rFonts w:ascii="Verdana" w:hAnsi="Verdana"/>
          <w:sz w:val="20"/>
          <w:szCs w:val="20"/>
        </w:rPr>
        <w:t xml:space="preserve"> obejmujących realizację określonego zadania lub części zadań. Podstawę do wystawienia faktury stanowi odpowiedni protokół odbioru prac stwierdzający ilościowe i jakościowe przyjęcie </w:t>
      </w:r>
      <w:r w:rsidR="000D78CB">
        <w:rPr>
          <w:rFonts w:ascii="Verdana" w:hAnsi="Verdana"/>
          <w:sz w:val="20"/>
          <w:szCs w:val="20"/>
        </w:rPr>
        <w:t>prac</w:t>
      </w:r>
      <w:r w:rsidR="00BC041F">
        <w:rPr>
          <w:rFonts w:ascii="Verdana" w:hAnsi="Verdana"/>
          <w:sz w:val="20"/>
          <w:szCs w:val="20"/>
        </w:rPr>
        <w:t xml:space="preserve"> </w:t>
      </w:r>
      <w:r w:rsidR="000D78CB">
        <w:rPr>
          <w:rFonts w:ascii="Verdana" w:hAnsi="Verdana"/>
          <w:sz w:val="20"/>
          <w:szCs w:val="20"/>
        </w:rPr>
        <w:t xml:space="preserve">przez </w:t>
      </w:r>
      <w:r w:rsidR="00BC041F">
        <w:rPr>
          <w:rFonts w:ascii="Verdana" w:hAnsi="Verdana"/>
          <w:sz w:val="20"/>
          <w:szCs w:val="20"/>
        </w:rPr>
        <w:t>Zamawiającego</w:t>
      </w:r>
      <w:r w:rsidRPr="00CB2358">
        <w:rPr>
          <w:rFonts w:ascii="Verdana" w:hAnsi="Verdana"/>
          <w:sz w:val="20"/>
          <w:szCs w:val="20"/>
        </w:rPr>
        <w:t xml:space="preserve">. </w:t>
      </w:r>
      <w:r w:rsidR="000D78CB">
        <w:rPr>
          <w:rFonts w:ascii="Verdana" w:hAnsi="Verdana"/>
          <w:sz w:val="20"/>
          <w:szCs w:val="20"/>
        </w:rPr>
        <w:t>O</w:t>
      </w:r>
      <w:r w:rsidR="000D78CB" w:rsidRPr="00CB2358">
        <w:rPr>
          <w:rFonts w:ascii="Verdana" w:hAnsi="Verdana"/>
          <w:sz w:val="20"/>
          <w:szCs w:val="20"/>
        </w:rPr>
        <w:t>dpowiedni protokół odbioru prac</w:t>
      </w:r>
      <w:r w:rsidR="000D78CB">
        <w:rPr>
          <w:rFonts w:ascii="Verdana" w:hAnsi="Verdana"/>
          <w:sz w:val="20"/>
          <w:szCs w:val="20"/>
        </w:rPr>
        <w:t xml:space="preserve"> stanowił będzie załącznik do faktury.</w:t>
      </w:r>
    </w:p>
    <w:p w14:paraId="5DE7B3C6" w14:textId="707D05D1" w:rsidR="00A17E44" w:rsidRDefault="00DA0968" w:rsidP="00A17E44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Wynagrodzenie za wykonane prace płatne będzie przelewem na poniższy rachunek bankowy:</w:t>
      </w:r>
      <w:r w:rsidR="00BC041F">
        <w:rPr>
          <w:rFonts w:ascii="Verdana" w:hAnsi="Verdana"/>
          <w:sz w:val="20"/>
          <w:szCs w:val="20"/>
        </w:rPr>
        <w:t xml:space="preserve"> </w:t>
      </w:r>
      <w:r w:rsidR="00E87533">
        <w:rPr>
          <w:rFonts w:ascii="Verdana" w:hAnsi="Verdana"/>
          <w:sz w:val="20"/>
          <w:szCs w:val="20"/>
        </w:rPr>
        <w:t>_____________</w:t>
      </w:r>
      <w:r w:rsidR="000D78CB">
        <w:rPr>
          <w:rFonts w:ascii="Verdana" w:hAnsi="Verdana"/>
          <w:sz w:val="20"/>
          <w:szCs w:val="20"/>
        </w:rPr>
        <w:t xml:space="preserve"> w terminie </w:t>
      </w:r>
      <w:r w:rsidR="00E87533">
        <w:rPr>
          <w:rFonts w:ascii="Verdana" w:hAnsi="Verdana"/>
          <w:sz w:val="20"/>
          <w:szCs w:val="20"/>
        </w:rPr>
        <w:t>____</w:t>
      </w:r>
      <w:r w:rsidR="000D78CB">
        <w:rPr>
          <w:rFonts w:ascii="Verdana" w:hAnsi="Verdana"/>
          <w:sz w:val="20"/>
          <w:szCs w:val="20"/>
        </w:rPr>
        <w:t xml:space="preserve"> dni od dnia doręczenia Zamawiającemu prawidłowo wystawionej faktury.</w:t>
      </w:r>
    </w:p>
    <w:p w14:paraId="1CE89191" w14:textId="77777777" w:rsidR="00BC041F" w:rsidRDefault="00BC041F" w:rsidP="00A17E44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datę płatności strony przyjmują datę obciążenia rachunku bankowego Zamawiającego.</w:t>
      </w:r>
    </w:p>
    <w:p w14:paraId="21252AF7" w14:textId="64157C90" w:rsidR="00DA0968" w:rsidRPr="000D78CB" w:rsidRDefault="00114A47" w:rsidP="000D78CB">
      <w:pPr>
        <w:pStyle w:val="Teksttreci20"/>
        <w:numPr>
          <w:ilvl w:val="0"/>
          <w:numId w:val="4"/>
        </w:numPr>
        <w:shd w:val="clear" w:color="auto" w:fill="auto"/>
        <w:tabs>
          <w:tab w:val="left" w:pos="670"/>
        </w:tabs>
        <w:spacing w:before="0" w:line="276" w:lineRule="auto"/>
        <w:ind w:left="680" w:hanging="360"/>
        <w:rPr>
          <w:rFonts w:ascii="Verdana" w:hAnsi="Verdana"/>
          <w:sz w:val="20"/>
          <w:szCs w:val="20"/>
        </w:rPr>
      </w:pPr>
      <w:r w:rsidRPr="00A17E44">
        <w:rPr>
          <w:rFonts w:ascii="Verdana" w:hAnsi="Verdana"/>
          <w:sz w:val="20"/>
          <w:szCs w:val="20"/>
        </w:rPr>
        <w:t xml:space="preserve">Zamawiający nie ponosi żadnej odpowiedzialności z tytułu rozliczeń Wykonawcy z osobami wykonującymi </w:t>
      </w:r>
      <w:r w:rsidR="00AB15D4">
        <w:rPr>
          <w:rFonts w:ascii="Verdana" w:hAnsi="Verdana"/>
          <w:sz w:val="20"/>
          <w:szCs w:val="20"/>
        </w:rPr>
        <w:t>dla niego Umow</w:t>
      </w:r>
      <w:r w:rsidR="00BC3789">
        <w:rPr>
          <w:rFonts w:ascii="Verdana" w:hAnsi="Verdana"/>
          <w:sz w:val="20"/>
          <w:szCs w:val="20"/>
        </w:rPr>
        <w:t>ę</w:t>
      </w:r>
      <w:r w:rsidRPr="00A17E44">
        <w:rPr>
          <w:rFonts w:ascii="Verdana" w:hAnsi="Verdana"/>
          <w:sz w:val="20"/>
          <w:szCs w:val="20"/>
        </w:rPr>
        <w:t>.</w:t>
      </w:r>
      <w:bookmarkStart w:id="7" w:name="bookmark14"/>
    </w:p>
    <w:p w14:paraId="29EDFD8E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rFonts w:ascii="Verdana" w:hAnsi="Verdana"/>
          <w:sz w:val="20"/>
          <w:szCs w:val="20"/>
        </w:rPr>
      </w:pPr>
      <w:bookmarkStart w:id="8" w:name="bookmark16"/>
      <w:bookmarkEnd w:id="7"/>
    </w:p>
    <w:p w14:paraId="2A24F06D" w14:textId="77777777" w:rsidR="00AB3D9A" w:rsidRPr="000D78CB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rFonts w:ascii="Verdana" w:hAnsi="Verdana"/>
          <w:b/>
          <w:sz w:val="20"/>
          <w:szCs w:val="20"/>
        </w:rPr>
      </w:pPr>
      <w:r w:rsidRPr="000D78CB">
        <w:rPr>
          <w:rFonts w:ascii="Verdana" w:hAnsi="Verdana"/>
          <w:b/>
          <w:sz w:val="20"/>
          <w:szCs w:val="20"/>
        </w:rPr>
        <w:t xml:space="preserve">§ </w:t>
      </w:r>
      <w:bookmarkEnd w:id="8"/>
      <w:r w:rsidR="000D78CB" w:rsidRPr="000D78CB">
        <w:rPr>
          <w:rFonts w:ascii="Verdana" w:hAnsi="Verdana"/>
          <w:b/>
          <w:sz w:val="20"/>
          <w:szCs w:val="20"/>
        </w:rPr>
        <w:t>5</w:t>
      </w:r>
    </w:p>
    <w:p w14:paraId="66285625" w14:textId="77777777" w:rsidR="00AB3D9A" w:rsidRPr="000D78CB" w:rsidRDefault="00114A47" w:rsidP="000D78CB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bookmarkStart w:id="9" w:name="bookmark17"/>
      <w:r w:rsidRPr="000D78CB">
        <w:rPr>
          <w:rFonts w:ascii="Verdana" w:hAnsi="Verdana"/>
          <w:b/>
          <w:sz w:val="20"/>
          <w:szCs w:val="20"/>
        </w:rPr>
        <w:t>Termin realizacji</w:t>
      </w:r>
      <w:bookmarkEnd w:id="9"/>
    </w:p>
    <w:p w14:paraId="347DAD66" w14:textId="63596719" w:rsidR="00AB3D9A" w:rsidRPr="00CB2358" w:rsidRDefault="000D78CB" w:rsidP="000D78CB">
      <w:pPr>
        <w:pStyle w:val="Teksttreci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wchodzi w życie z dniem </w:t>
      </w:r>
      <w:r w:rsidR="00EB5436">
        <w:rPr>
          <w:rFonts w:ascii="Verdana" w:hAnsi="Verdana"/>
          <w:sz w:val="20"/>
          <w:szCs w:val="20"/>
        </w:rPr>
        <w:t>1 stycznia 2019 r.</w:t>
      </w:r>
      <w:r>
        <w:rPr>
          <w:rFonts w:ascii="Verdana" w:hAnsi="Verdana"/>
          <w:sz w:val="20"/>
          <w:szCs w:val="20"/>
        </w:rPr>
        <w:t xml:space="preserve"> i obowiązuje </w:t>
      </w:r>
      <w:r w:rsidR="00EB5436">
        <w:rPr>
          <w:rFonts w:ascii="Verdana" w:hAnsi="Verdana"/>
          <w:sz w:val="20"/>
          <w:szCs w:val="20"/>
        </w:rPr>
        <w:t>do dnia 31 grudnia 2021 r</w:t>
      </w:r>
      <w:r>
        <w:rPr>
          <w:rFonts w:ascii="Verdana" w:hAnsi="Verdana"/>
          <w:sz w:val="20"/>
          <w:szCs w:val="20"/>
        </w:rPr>
        <w:t>.</w:t>
      </w:r>
    </w:p>
    <w:p w14:paraId="5471E15E" w14:textId="1A657F48" w:rsidR="00AB3D9A" w:rsidRPr="00CB2358" w:rsidRDefault="00114A47" w:rsidP="000D78CB">
      <w:pPr>
        <w:pStyle w:val="Teksttreci20"/>
        <w:numPr>
          <w:ilvl w:val="0"/>
          <w:numId w:val="7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Szczegółowe terminy oraz kolejność wykonywania poszczególnych prac określone zostaną w </w:t>
      </w:r>
      <w:r w:rsidR="00BC3789">
        <w:rPr>
          <w:rFonts w:ascii="Verdana" w:hAnsi="Verdana"/>
          <w:sz w:val="20"/>
          <w:szCs w:val="20"/>
        </w:rPr>
        <w:t xml:space="preserve">pisemnym </w:t>
      </w:r>
      <w:r w:rsidRPr="00CB2358">
        <w:rPr>
          <w:rFonts w:ascii="Verdana" w:hAnsi="Verdana"/>
          <w:sz w:val="20"/>
          <w:szCs w:val="20"/>
        </w:rPr>
        <w:t>zleceniu prac do wykonania</w:t>
      </w:r>
      <w:r w:rsidR="00AB15D4">
        <w:rPr>
          <w:rFonts w:ascii="Verdana" w:hAnsi="Verdana"/>
          <w:sz w:val="20"/>
          <w:szCs w:val="20"/>
        </w:rPr>
        <w:t>,</w:t>
      </w:r>
      <w:r w:rsidRPr="00CB2358">
        <w:rPr>
          <w:rFonts w:ascii="Verdana" w:hAnsi="Verdana"/>
          <w:sz w:val="20"/>
          <w:szCs w:val="20"/>
        </w:rPr>
        <w:t xml:space="preserve"> sporządzonym przez osobę upoważnioną przez Zamawiającego.</w:t>
      </w:r>
    </w:p>
    <w:p w14:paraId="2FDFBFA5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rFonts w:ascii="Verdana" w:hAnsi="Verdana"/>
          <w:sz w:val="20"/>
          <w:szCs w:val="20"/>
        </w:rPr>
      </w:pPr>
      <w:bookmarkStart w:id="10" w:name="bookmark18"/>
    </w:p>
    <w:p w14:paraId="35C7F761" w14:textId="77777777" w:rsidR="00AB3D9A" w:rsidRPr="000D78CB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rFonts w:ascii="Verdana" w:hAnsi="Verdana"/>
          <w:b/>
          <w:sz w:val="20"/>
          <w:szCs w:val="20"/>
        </w:rPr>
      </w:pPr>
      <w:r w:rsidRPr="000D78CB">
        <w:rPr>
          <w:rFonts w:ascii="Verdana" w:hAnsi="Verdana"/>
          <w:b/>
          <w:sz w:val="20"/>
          <w:szCs w:val="20"/>
        </w:rPr>
        <w:t xml:space="preserve">§ </w:t>
      </w:r>
      <w:bookmarkEnd w:id="10"/>
      <w:r w:rsidR="000D78CB" w:rsidRPr="000D78CB">
        <w:rPr>
          <w:rFonts w:ascii="Verdana" w:hAnsi="Verdana"/>
          <w:b/>
          <w:sz w:val="20"/>
          <w:szCs w:val="20"/>
        </w:rPr>
        <w:t>6</w:t>
      </w:r>
    </w:p>
    <w:p w14:paraId="536A274B" w14:textId="77777777" w:rsidR="00AB3D9A" w:rsidRPr="000D78CB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right="20" w:firstLine="0"/>
        <w:jc w:val="center"/>
        <w:rPr>
          <w:rFonts w:ascii="Verdana" w:hAnsi="Verdana"/>
          <w:b/>
          <w:sz w:val="20"/>
          <w:szCs w:val="20"/>
        </w:rPr>
      </w:pPr>
      <w:bookmarkStart w:id="11" w:name="bookmark19"/>
      <w:r w:rsidRPr="000D78CB">
        <w:rPr>
          <w:rFonts w:ascii="Verdana" w:hAnsi="Verdana"/>
          <w:b/>
          <w:sz w:val="20"/>
          <w:szCs w:val="20"/>
        </w:rPr>
        <w:t>Zlecenie i odbiór prac</w:t>
      </w:r>
      <w:bookmarkEnd w:id="11"/>
    </w:p>
    <w:p w14:paraId="2A724708" w14:textId="63381711" w:rsidR="00AB3D9A" w:rsidRPr="00CB2358" w:rsidRDefault="00114A47" w:rsidP="00DA0968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Zlecenie prac do wykonania określa: rodzaj, miejsce, termin, zakres i sposób wykonania </w:t>
      </w:r>
      <w:r w:rsidR="001A5701">
        <w:rPr>
          <w:rFonts w:ascii="Verdana" w:hAnsi="Verdana"/>
          <w:sz w:val="20"/>
          <w:szCs w:val="20"/>
        </w:rPr>
        <w:t xml:space="preserve">prac, w tym to </w:t>
      </w:r>
      <w:r w:rsidR="001A5701" w:rsidRPr="001A5701">
        <w:rPr>
          <w:rFonts w:ascii="Verdana" w:hAnsi="Verdana"/>
          <w:sz w:val="20"/>
          <w:szCs w:val="20"/>
        </w:rPr>
        <w:t>jakie sortymenty i jakie wymiary winno mieć wyrabiane drewno</w:t>
      </w:r>
      <w:r w:rsidR="001A5701">
        <w:rPr>
          <w:rFonts w:ascii="Verdana" w:hAnsi="Verdana"/>
          <w:sz w:val="20"/>
          <w:szCs w:val="20"/>
        </w:rPr>
        <w:t>.</w:t>
      </w:r>
    </w:p>
    <w:p w14:paraId="7D1BCF20" w14:textId="77777777" w:rsidR="00AB3D9A" w:rsidRPr="00CB2358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Pisemne zlecenie wykonania prac wystawia </w:t>
      </w:r>
      <w:r w:rsidR="000D78CB">
        <w:rPr>
          <w:rFonts w:ascii="Verdana" w:hAnsi="Verdana"/>
          <w:sz w:val="20"/>
          <w:szCs w:val="20"/>
        </w:rPr>
        <w:t>upoważniony przedstawiciel Zamawiającego</w:t>
      </w:r>
      <w:r w:rsidRPr="00CB2358">
        <w:rPr>
          <w:rFonts w:ascii="Verdana" w:hAnsi="Verdana"/>
          <w:sz w:val="20"/>
          <w:szCs w:val="20"/>
        </w:rPr>
        <w:t>, a odbiera upoważniony przedstawiciel Wykonawcy.</w:t>
      </w:r>
    </w:p>
    <w:p w14:paraId="2EE5FAEF" w14:textId="77777777" w:rsidR="00AB3D9A" w:rsidRPr="00CB2358" w:rsidRDefault="000D78CB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wystawieniu zlecenia wykonania prac przedstawiciel Zamawiającego niezwłocznie powiadamia przedstawiciela Wykonawcy, który zobowiązany jest </w:t>
      </w:r>
      <w:r w:rsidR="000D0EA3">
        <w:rPr>
          <w:rFonts w:ascii="Verdana" w:hAnsi="Verdana"/>
          <w:sz w:val="20"/>
          <w:szCs w:val="20"/>
        </w:rPr>
        <w:t>do odbioru i podpisania zlecenia wykonania prac w terminie 5 dni roboczych od dnia poinformowania przedstawiciela Wykonawcy o wystawieniu zlecenia.</w:t>
      </w:r>
    </w:p>
    <w:p w14:paraId="47D8637D" w14:textId="05F3876C" w:rsidR="00AB3D9A" w:rsidRPr="00CB2358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Bez podpisania i odebrania zlecenia wykonania prac Wykonawca nie jest uprawniony do wykonywania jakichkolwiek </w:t>
      </w:r>
      <w:r w:rsidR="00AB15D4">
        <w:rPr>
          <w:rFonts w:ascii="Verdana" w:hAnsi="Verdana"/>
          <w:sz w:val="20"/>
          <w:szCs w:val="20"/>
        </w:rPr>
        <w:t>prac</w:t>
      </w:r>
      <w:r w:rsidRPr="00CB2358">
        <w:rPr>
          <w:rFonts w:ascii="Verdana" w:hAnsi="Verdana"/>
          <w:sz w:val="20"/>
          <w:szCs w:val="20"/>
        </w:rPr>
        <w:t xml:space="preserve"> na rzecz Zamawiającego.</w:t>
      </w:r>
    </w:p>
    <w:p w14:paraId="536D82E2" w14:textId="77777777" w:rsidR="00AB3D9A" w:rsidRPr="00CB2358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Niepodpisanie i nieodebranie zlecenia, w terminie</w:t>
      </w:r>
      <w:r w:rsidR="000D0EA3">
        <w:rPr>
          <w:rFonts w:ascii="Verdana" w:hAnsi="Verdana"/>
          <w:sz w:val="20"/>
          <w:szCs w:val="20"/>
        </w:rPr>
        <w:t xml:space="preserve">, o którym mowa w ust. 3 powyżej, uprawniać będzie Zamawiającego do odstąpienia od niewykonanej części Umowy z winy Wykonawcy </w:t>
      </w:r>
      <w:r w:rsidRPr="00CB2358">
        <w:rPr>
          <w:rFonts w:ascii="Verdana" w:hAnsi="Verdana"/>
          <w:sz w:val="20"/>
          <w:szCs w:val="20"/>
        </w:rPr>
        <w:t xml:space="preserve">i będzie skutkowało naliczeniem </w:t>
      </w:r>
      <w:r w:rsidR="000D0EA3">
        <w:rPr>
          <w:rFonts w:ascii="Verdana" w:hAnsi="Verdana"/>
          <w:sz w:val="20"/>
          <w:szCs w:val="20"/>
        </w:rPr>
        <w:t xml:space="preserve">Wykonawcy </w:t>
      </w:r>
      <w:r w:rsidRPr="00CB2358">
        <w:rPr>
          <w:rFonts w:ascii="Verdana" w:hAnsi="Verdana"/>
          <w:sz w:val="20"/>
          <w:szCs w:val="20"/>
        </w:rPr>
        <w:t>kar umownych zgodnie z §</w:t>
      </w:r>
      <w:r w:rsidR="00B21FEB">
        <w:rPr>
          <w:rFonts w:ascii="Verdana" w:hAnsi="Verdana"/>
          <w:sz w:val="20"/>
          <w:szCs w:val="20"/>
        </w:rPr>
        <w:t xml:space="preserve"> 9</w:t>
      </w:r>
      <w:r w:rsidRPr="00CB2358">
        <w:rPr>
          <w:rFonts w:ascii="Verdana" w:hAnsi="Verdana"/>
          <w:sz w:val="20"/>
          <w:szCs w:val="20"/>
        </w:rPr>
        <w:t xml:space="preserve"> </w:t>
      </w:r>
      <w:r w:rsidR="000D0EA3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</w:t>
      </w:r>
      <w:r w:rsidR="000D0EA3">
        <w:rPr>
          <w:rFonts w:ascii="Verdana" w:hAnsi="Verdana"/>
          <w:sz w:val="20"/>
          <w:szCs w:val="20"/>
        </w:rPr>
        <w:t>.</w:t>
      </w:r>
    </w:p>
    <w:p w14:paraId="2B42F517" w14:textId="68E7E0A3" w:rsidR="00AB3D9A" w:rsidRPr="00CB2358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57"/>
        </w:tabs>
        <w:spacing w:before="0" w:line="276" w:lineRule="auto"/>
        <w:ind w:left="740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Do</w:t>
      </w:r>
      <w:r w:rsidR="00BC3789">
        <w:rPr>
          <w:rFonts w:ascii="Verdana" w:hAnsi="Verdana"/>
          <w:sz w:val="20"/>
          <w:szCs w:val="20"/>
        </w:rPr>
        <w:t xml:space="preserve"> – </w:t>
      </w:r>
      <w:r w:rsidR="000D0EA3">
        <w:rPr>
          <w:rFonts w:ascii="Verdana" w:hAnsi="Verdana"/>
          <w:sz w:val="20"/>
          <w:szCs w:val="20"/>
        </w:rPr>
        <w:t>odpowiednio</w:t>
      </w:r>
      <w:r w:rsidR="00BC3789">
        <w:rPr>
          <w:rFonts w:ascii="Verdana" w:hAnsi="Verdana"/>
          <w:sz w:val="20"/>
          <w:szCs w:val="20"/>
        </w:rPr>
        <w:t xml:space="preserve"> -</w:t>
      </w:r>
      <w:r w:rsidR="000D0EA3">
        <w:rPr>
          <w:rFonts w:ascii="Verdana" w:hAnsi="Verdana"/>
          <w:sz w:val="20"/>
          <w:szCs w:val="20"/>
        </w:rPr>
        <w:t xml:space="preserve"> sporządzenia i wystawienia</w:t>
      </w:r>
      <w:r w:rsidRPr="00CB2358">
        <w:rPr>
          <w:rFonts w:ascii="Verdana" w:hAnsi="Verdana"/>
          <w:sz w:val="20"/>
          <w:szCs w:val="20"/>
        </w:rPr>
        <w:t xml:space="preserve"> </w:t>
      </w:r>
      <w:r w:rsidR="000D0EA3">
        <w:rPr>
          <w:rFonts w:ascii="Verdana" w:hAnsi="Verdana"/>
          <w:sz w:val="20"/>
          <w:szCs w:val="20"/>
        </w:rPr>
        <w:t>oraz odbioru i</w:t>
      </w:r>
      <w:r w:rsidRPr="00CB2358">
        <w:rPr>
          <w:rFonts w:ascii="Verdana" w:hAnsi="Verdana"/>
          <w:sz w:val="20"/>
          <w:szCs w:val="20"/>
        </w:rPr>
        <w:t xml:space="preserve"> podpisania zlecenia</w:t>
      </w:r>
      <w:r w:rsidR="000D0EA3">
        <w:rPr>
          <w:rFonts w:ascii="Verdana" w:hAnsi="Verdana"/>
          <w:sz w:val="20"/>
          <w:szCs w:val="20"/>
        </w:rPr>
        <w:t>, jak również</w:t>
      </w:r>
      <w:r w:rsidRPr="00CB2358">
        <w:rPr>
          <w:rFonts w:ascii="Verdana" w:hAnsi="Verdana"/>
          <w:sz w:val="20"/>
          <w:szCs w:val="20"/>
        </w:rPr>
        <w:t xml:space="preserve"> dokonania odbioru prac upoważnieni zostali:</w:t>
      </w:r>
    </w:p>
    <w:p w14:paraId="42C136CB" w14:textId="77777777" w:rsidR="00AB3D9A" w:rsidRPr="00CB2358" w:rsidRDefault="00114A47" w:rsidP="000D0EA3">
      <w:pPr>
        <w:pStyle w:val="Teksttreci20"/>
        <w:numPr>
          <w:ilvl w:val="0"/>
          <w:numId w:val="24"/>
        </w:numPr>
        <w:shd w:val="clear" w:color="auto" w:fill="auto"/>
        <w:spacing w:before="0" w:line="276" w:lineRule="auto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Ze strony Zamawiającego</w:t>
      </w:r>
    </w:p>
    <w:p w14:paraId="095FCF82" w14:textId="024DC280" w:rsidR="00AB3D9A" w:rsidRPr="00CB2358" w:rsidRDefault="00003606" w:rsidP="00DA0968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4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Rafał Szatan- Kierownik Wydziału Gospodarki Leśnej</w:t>
      </w:r>
    </w:p>
    <w:p w14:paraId="3BA865D3" w14:textId="77777777" w:rsidR="00AB3D9A" w:rsidRDefault="00114A47" w:rsidP="000D0EA3">
      <w:pPr>
        <w:pStyle w:val="Teksttreci20"/>
        <w:numPr>
          <w:ilvl w:val="0"/>
          <w:numId w:val="24"/>
        </w:numPr>
        <w:shd w:val="clear" w:color="auto" w:fill="auto"/>
        <w:spacing w:before="0" w:line="276" w:lineRule="auto"/>
        <w:jc w:val="left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Ze strony Wykonawcy</w:t>
      </w:r>
    </w:p>
    <w:p w14:paraId="465720F3" w14:textId="77777777" w:rsidR="000D0EA3" w:rsidRPr="00CB2358" w:rsidRDefault="000D0EA3" w:rsidP="000D0EA3">
      <w:pPr>
        <w:pStyle w:val="Teksttreci20"/>
        <w:shd w:val="clear" w:color="auto" w:fill="auto"/>
        <w:tabs>
          <w:tab w:val="left" w:leader="dot" w:pos="3634"/>
        </w:tabs>
        <w:spacing w:before="0" w:line="276" w:lineRule="auto"/>
        <w:ind w:left="709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B2358">
        <w:rPr>
          <w:rFonts w:ascii="Verdana" w:hAnsi="Verdana"/>
          <w:sz w:val="20"/>
          <w:szCs w:val="20"/>
        </w:rPr>
        <w:tab/>
      </w:r>
    </w:p>
    <w:p w14:paraId="1797E731" w14:textId="6EDB0F20" w:rsidR="00AB3D9A" w:rsidRPr="00CB2358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76" w:lineRule="auto"/>
        <w:ind w:left="7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Terminy wykonania poszczególnych prac określone w zleceniu nie mogą przekroczyć </w:t>
      </w:r>
      <w:r w:rsidR="00BC3789">
        <w:rPr>
          <w:rFonts w:ascii="Verdana" w:hAnsi="Verdana"/>
          <w:sz w:val="20"/>
          <w:szCs w:val="20"/>
        </w:rPr>
        <w:t>d</w:t>
      </w:r>
      <w:r w:rsidRPr="00CB2358">
        <w:rPr>
          <w:rFonts w:ascii="Verdana" w:hAnsi="Verdana"/>
          <w:sz w:val="20"/>
          <w:szCs w:val="20"/>
        </w:rPr>
        <w:t>at</w:t>
      </w:r>
      <w:r w:rsidR="00BC3789">
        <w:rPr>
          <w:rFonts w:ascii="Verdana" w:hAnsi="Verdana"/>
          <w:sz w:val="20"/>
          <w:szCs w:val="20"/>
        </w:rPr>
        <w:t>y</w:t>
      </w:r>
      <w:r w:rsidRPr="00CB2358">
        <w:rPr>
          <w:rFonts w:ascii="Verdana" w:hAnsi="Verdana"/>
          <w:sz w:val="20"/>
          <w:szCs w:val="20"/>
        </w:rPr>
        <w:t xml:space="preserve"> określon</w:t>
      </w:r>
      <w:r w:rsidR="00BC3789">
        <w:rPr>
          <w:rFonts w:ascii="Verdana" w:hAnsi="Verdana"/>
          <w:sz w:val="20"/>
          <w:szCs w:val="20"/>
        </w:rPr>
        <w:t>ej</w:t>
      </w:r>
      <w:r w:rsidRPr="00CB2358">
        <w:rPr>
          <w:rFonts w:ascii="Verdana" w:hAnsi="Verdana"/>
          <w:sz w:val="20"/>
          <w:szCs w:val="20"/>
        </w:rPr>
        <w:t xml:space="preserve"> w § </w:t>
      </w:r>
      <w:r w:rsidR="000D0EA3">
        <w:rPr>
          <w:rFonts w:ascii="Verdana" w:hAnsi="Verdana"/>
          <w:sz w:val="20"/>
          <w:szCs w:val="20"/>
        </w:rPr>
        <w:t>5</w:t>
      </w:r>
      <w:r w:rsidRPr="00CB2358">
        <w:rPr>
          <w:rFonts w:ascii="Verdana" w:hAnsi="Verdana"/>
          <w:sz w:val="20"/>
          <w:szCs w:val="20"/>
        </w:rPr>
        <w:t xml:space="preserve"> ust.</w:t>
      </w:r>
      <w:r w:rsidR="000D0EA3">
        <w:rPr>
          <w:rFonts w:ascii="Verdana" w:hAnsi="Verdana"/>
          <w:sz w:val="20"/>
          <w:szCs w:val="20"/>
        </w:rPr>
        <w:t xml:space="preserve"> 1</w:t>
      </w:r>
      <w:r w:rsidRPr="00CB2358">
        <w:rPr>
          <w:rFonts w:ascii="Verdana" w:hAnsi="Verdana"/>
          <w:sz w:val="20"/>
          <w:szCs w:val="20"/>
        </w:rPr>
        <w:t>, mają też uwzględniać realny czas niezbędny do ich wykonania</w:t>
      </w:r>
      <w:r w:rsidR="00E87533">
        <w:rPr>
          <w:rFonts w:ascii="Verdana" w:hAnsi="Verdana"/>
          <w:sz w:val="20"/>
          <w:szCs w:val="20"/>
        </w:rPr>
        <w:t>, odbioru i rozliczenia</w:t>
      </w:r>
      <w:r w:rsidR="000D0EA3">
        <w:rPr>
          <w:rFonts w:ascii="Verdana" w:hAnsi="Verdana"/>
          <w:sz w:val="20"/>
          <w:szCs w:val="20"/>
        </w:rPr>
        <w:t>.</w:t>
      </w:r>
    </w:p>
    <w:p w14:paraId="398CFF45" w14:textId="730E5E23" w:rsidR="00AB3D9A" w:rsidRDefault="00114A47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76" w:lineRule="auto"/>
        <w:ind w:left="7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Nadzór nad realizacją postanowień umowy ze strony Zamawiającego sprawuje </w:t>
      </w:r>
      <w:r w:rsidR="000D0EA3">
        <w:rPr>
          <w:rFonts w:ascii="Verdana" w:hAnsi="Verdana"/>
          <w:sz w:val="20"/>
          <w:szCs w:val="20"/>
        </w:rPr>
        <w:t xml:space="preserve">przedstawiciel Zamawiającego. </w:t>
      </w:r>
      <w:r w:rsidRPr="00CB2358">
        <w:rPr>
          <w:rFonts w:ascii="Verdana" w:hAnsi="Verdana"/>
          <w:sz w:val="20"/>
          <w:szCs w:val="20"/>
        </w:rPr>
        <w:t xml:space="preserve">Ma on prawo wstrzymać prace wykonywane w warunkach bezpośredniego zagrożenia życia </w:t>
      </w:r>
      <w:r w:rsidR="00BC3789">
        <w:rPr>
          <w:rFonts w:ascii="Verdana" w:hAnsi="Verdana"/>
          <w:sz w:val="20"/>
          <w:szCs w:val="20"/>
        </w:rPr>
        <w:t>lub</w:t>
      </w:r>
      <w:r w:rsidRPr="00CB2358">
        <w:rPr>
          <w:rFonts w:ascii="Verdana" w:hAnsi="Verdana"/>
          <w:sz w:val="20"/>
          <w:szCs w:val="20"/>
        </w:rPr>
        <w:t xml:space="preserve"> zdrowia, niestosowania się do zapisów SIWZ, stwierdzenia naruszenia przepisów obowiązującego prawa</w:t>
      </w:r>
      <w:r w:rsidR="000D0EA3">
        <w:rPr>
          <w:rFonts w:ascii="Verdana" w:hAnsi="Verdana"/>
          <w:sz w:val="20"/>
          <w:szCs w:val="20"/>
        </w:rPr>
        <w:t xml:space="preserve"> </w:t>
      </w:r>
      <w:r w:rsidR="00BC3789">
        <w:rPr>
          <w:rFonts w:ascii="Verdana" w:hAnsi="Verdana"/>
          <w:sz w:val="20"/>
          <w:szCs w:val="20"/>
        </w:rPr>
        <w:t>lub</w:t>
      </w:r>
      <w:r w:rsidR="000D0EA3">
        <w:rPr>
          <w:rFonts w:ascii="Verdana" w:hAnsi="Verdana"/>
          <w:sz w:val="20"/>
          <w:szCs w:val="20"/>
        </w:rPr>
        <w:t xml:space="preserve"> postanowień łączącej Strony Umowy</w:t>
      </w:r>
      <w:r w:rsidRPr="00CB2358">
        <w:rPr>
          <w:rFonts w:ascii="Verdana" w:hAnsi="Verdana"/>
          <w:sz w:val="20"/>
          <w:szCs w:val="20"/>
        </w:rPr>
        <w:t>.</w:t>
      </w:r>
    </w:p>
    <w:p w14:paraId="2E32AD71" w14:textId="327CEFCE" w:rsidR="00EC109E" w:rsidRPr="00CB2358" w:rsidRDefault="00EC109E" w:rsidP="000D78CB">
      <w:pPr>
        <w:pStyle w:val="Teksttreci20"/>
        <w:numPr>
          <w:ilvl w:val="0"/>
          <w:numId w:val="8"/>
        </w:numPr>
        <w:shd w:val="clear" w:color="auto" w:fill="auto"/>
        <w:tabs>
          <w:tab w:val="left" w:pos="730"/>
        </w:tabs>
        <w:spacing w:before="0" w:line="276" w:lineRule="auto"/>
        <w:ind w:left="7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przystąpi do odbioru prac objętych </w:t>
      </w:r>
      <w:r w:rsidR="00BC3789">
        <w:rPr>
          <w:rFonts w:ascii="Verdana" w:hAnsi="Verdana"/>
          <w:sz w:val="20"/>
          <w:szCs w:val="20"/>
        </w:rPr>
        <w:t xml:space="preserve">danym </w:t>
      </w:r>
      <w:r>
        <w:rPr>
          <w:rFonts w:ascii="Verdana" w:hAnsi="Verdana"/>
          <w:sz w:val="20"/>
          <w:szCs w:val="20"/>
        </w:rPr>
        <w:t>zleceniem wykonania prac w terminie 5 dni roboczych od dnia zgłoszenia przez przedstawiciela Wykonawcy gotowości do odbioru tych prac.</w:t>
      </w:r>
    </w:p>
    <w:p w14:paraId="7129C3F1" w14:textId="77777777" w:rsidR="00DA0968" w:rsidRDefault="00DA0968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Verdana" w:hAnsi="Verdana"/>
          <w:sz w:val="20"/>
          <w:szCs w:val="20"/>
        </w:rPr>
      </w:pPr>
      <w:bookmarkStart w:id="12" w:name="bookmark20"/>
    </w:p>
    <w:p w14:paraId="6A4EF87F" w14:textId="77777777" w:rsidR="00AB3D9A" w:rsidRPr="000D0EA3" w:rsidRDefault="00114A47" w:rsidP="00DA0968">
      <w:pPr>
        <w:pStyle w:val="Nagwek11"/>
        <w:keepNext/>
        <w:keepLines/>
        <w:shd w:val="clear" w:color="auto" w:fill="auto"/>
        <w:spacing w:before="0" w:after="0" w:line="276" w:lineRule="auto"/>
        <w:ind w:left="20"/>
        <w:rPr>
          <w:rFonts w:ascii="Verdana" w:hAnsi="Verdana"/>
          <w:sz w:val="20"/>
          <w:szCs w:val="20"/>
        </w:rPr>
      </w:pPr>
      <w:r w:rsidRPr="000D0EA3">
        <w:rPr>
          <w:rFonts w:ascii="Verdana" w:hAnsi="Verdana"/>
          <w:sz w:val="20"/>
          <w:szCs w:val="20"/>
        </w:rPr>
        <w:t xml:space="preserve">§ </w:t>
      </w:r>
      <w:bookmarkEnd w:id="12"/>
      <w:r w:rsidR="000D0EA3" w:rsidRPr="000D0EA3">
        <w:rPr>
          <w:rStyle w:val="Nagwek1Arial105pt"/>
          <w:rFonts w:ascii="Verdana" w:hAnsi="Verdana"/>
          <w:b/>
          <w:bCs/>
          <w:sz w:val="20"/>
          <w:szCs w:val="20"/>
        </w:rPr>
        <w:t>7</w:t>
      </w:r>
    </w:p>
    <w:p w14:paraId="72A01B64" w14:textId="77777777" w:rsidR="00AB3D9A" w:rsidRPr="000D0EA3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rFonts w:ascii="Verdana" w:hAnsi="Verdana"/>
          <w:b/>
          <w:sz w:val="20"/>
          <w:szCs w:val="20"/>
        </w:rPr>
      </w:pPr>
      <w:bookmarkStart w:id="13" w:name="bookmark21"/>
      <w:r w:rsidRPr="000D0EA3">
        <w:rPr>
          <w:rFonts w:ascii="Verdana" w:hAnsi="Verdana"/>
          <w:b/>
          <w:sz w:val="20"/>
          <w:szCs w:val="20"/>
        </w:rPr>
        <w:t>Wady i usterki</w:t>
      </w:r>
      <w:bookmarkEnd w:id="13"/>
    </w:p>
    <w:p w14:paraId="0347C3D1" w14:textId="3453E27C" w:rsidR="00D01391" w:rsidRDefault="00114A47" w:rsidP="000D0EA3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ind w:left="709" w:hanging="340"/>
        <w:rPr>
          <w:rFonts w:ascii="Verdana" w:hAnsi="Verdana"/>
          <w:sz w:val="20"/>
          <w:szCs w:val="20"/>
        </w:rPr>
      </w:pPr>
      <w:r w:rsidRPr="00D01391">
        <w:rPr>
          <w:rFonts w:ascii="Verdana" w:hAnsi="Verdana"/>
          <w:sz w:val="20"/>
          <w:szCs w:val="20"/>
        </w:rPr>
        <w:t xml:space="preserve">W przypadku stwierdzenia przy odbiorze prac, </w:t>
      </w:r>
      <w:r w:rsidR="000D0EA3" w:rsidRPr="00D01391">
        <w:rPr>
          <w:rFonts w:ascii="Verdana" w:hAnsi="Verdana"/>
          <w:sz w:val="20"/>
          <w:szCs w:val="20"/>
        </w:rPr>
        <w:t>wad lub usterek</w:t>
      </w:r>
      <w:r w:rsidRPr="00D01391">
        <w:rPr>
          <w:rFonts w:ascii="Verdana" w:hAnsi="Verdana"/>
          <w:sz w:val="20"/>
          <w:szCs w:val="20"/>
        </w:rPr>
        <w:t xml:space="preserve"> w wykonaniu </w:t>
      </w:r>
      <w:r w:rsidR="000D0EA3" w:rsidRPr="00D01391">
        <w:rPr>
          <w:rFonts w:ascii="Verdana" w:hAnsi="Verdana"/>
          <w:sz w:val="20"/>
          <w:szCs w:val="20"/>
        </w:rPr>
        <w:t>U</w:t>
      </w:r>
      <w:r w:rsidRPr="00D01391">
        <w:rPr>
          <w:rFonts w:ascii="Verdana" w:hAnsi="Verdana"/>
          <w:sz w:val="20"/>
          <w:szCs w:val="20"/>
        </w:rPr>
        <w:t>mowy, Zamawiający może odmówić przyjęcia prac wykonanych wadliwie, do czasu usunięcia</w:t>
      </w:r>
      <w:r w:rsidR="000D0EA3" w:rsidRPr="00D01391">
        <w:rPr>
          <w:rFonts w:ascii="Verdana" w:hAnsi="Verdana"/>
          <w:sz w:val="20"/>
          <w:szCs w:val="20"/>
        </w:rPr>
        <w:t xml:space="preserve"> stwierdzonych</w:t>
      </w:r>
      <w:r w:rsidRPr="00D01391">
        <w:rPr>
          <w:rFonts w:ascii="Verdana" w:hAnsi="Verdana"/>
          <w:sz w:val="20"/>
          <w:szCs w:val="20"/>
        </w:rPr>
        <w:t xml:space="preserve"> </w:t>
      </w:r>
      <w:r w:rsidR="000D0EA3" w:rsidRPr="00D01391">
        <w:rPr>
          <w:rFonts w:ascii="Verdana" w:hAnsi="Verdana"/>
          <w:sz w:val="20"/>
          <w:szCs w:val="20"/>
        </w:rPr>
        <w:t xml:space="preserve">wad lub </w:t>
      </w:r>
      <w:r w:rsidRPr="00D01391">
        <w:rPr>
          <w:rFonts w:ascii="Verdana" w:hAnsi="Verdana"/>
          <w:sz w:val="20"/>
          <w:szCs w:val="20"/>
        </w:rPr>
        <w:t xml:space="preserve">usterek. </w:t>
      </w:r>
      <w:r w:rsidR="001A5701">
        <w:rPr>
          <w:rFonts w:ascii="Verdana" w:hAnsi="Verdana"/>
          <w:sz w:val="20"/>
          <w:szCs w:val="20"/>
        </w:rPr>
        <w:t>Za wadę w wykonaniu Umowy uznawane jest także przygotowanie przez Wykonawcę drewna do wywozu w sposób odmienny niż wskazany w § 2 ust. 14.</w:t>
      </w:r>
    </w:p>
    <w:p w14:paraId="732FDF65" w14:textId="12EBF0FE" w:rsidR="00AB3D9A" w:rsidRPr="00D01391" w:rsidRDefault="00114A47" w:rsidP="00D01391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ind w:left="709" w:hanging="340"/>
        <w:rPr>
          <w:rFonts w:ascii="Verdana" w:hAnsi="Verdana"/>
          <w:sz w:val="20"/>
          <w:szCs w:val="20"/>
        </w:rPr>
      </w:pPr>
      <w:r w:rsidRPr="00D01391">
        <w:rPr>
          <w:rFonts w:ascii="Verdana" w:hAnsi="Verdana"/>
          <w:sz w:val="20"/>
          <w:szCs w:val="20"/>
        </w:rPr>
        <w:t xml:space="preserve">Termin na usunięcia </w:t>
      </w:r>
      <w:r w:rsidR="00E87533">
        <w:rPr>
          <w:rFonts w:ascii="Verdana" w:hAnsi="Verdana"/>
          <w:sz w:val="20"/>
          <w:szCs w:val="20"/>
        </w:rPr>
        <w:t xml:space="preserve">wad lub </w:t>
      </w:r>
      <w:r w:rsidRPr="00D01391">
        <w:rPr>
          <w:rFonts w:ascii="Verdana" w:hAnsi="Verdana"/>
          <w:sz w:val="20"/>
          <w:szCs w:val="20"/>
        </w:rPr>
        <w:t xml:space="preserve">usterek </w:t>
      </w:r>
      <w:r w:rsidR="00E87533">
        <w:rPr>
          <w:rFonts w:ascii="Verdana" w:hAnsi="Verdana"/>
          <w:sz w:val="20"/>
          <w:szCs w:val="20"/>
        </w:rPr>
        <w:t>wyznacza</w:t>
      </w:r>
      <w:r w:rsidRPr="00D01391">
        <w:rPr>
          <w:rFonts w:ascii="Verdana" w:hAnsi="Verdana"/>
          <w:sz w:val="20"/>
          <w:szCs w:val="20"/>
        </w:rPr>
        <w:t xml:space="preserve"> upoważniony przedstawiciel Zamawiającego</w:t>
      </w:r>
      <w:r w:rsidR="00E87533">
        <w:rPr>
          <w:rFonts w:ascii="Verdana" w:hAnsi="Verdana"/>
          <w:sz w:val="20"/>
          <w:szCs w:val="20"/>
        </w:rPr>
        <w:t>, przy czym</w:t>
      </w:r>
      <w:r w:rsidRPr="00D01391">
        <w:rPr>
          <w:rFonts w:ascii="Verdana" w:hAnsi="Verdana"/>
          <w:sz w:val="20"/>
          <w:szCs w:val="20"/>
        </w:rPr>
        <w:t xml:space="preserve"> wynosi on maksymalnie do 14 dni.</w:t>
      </w:r>
      <w:r w:rsidR="00D01391">
        <w:rPr>
          <w:rFonts w:ascii="Verdana" w:hAnsi="Verdana"/>
          <w:sz w:val="20"/>
          <w:szCs w:val="20"/>
        </w:rPr>
        <w:t xml:space="preserve"> </w:t>
      </w:r>
    </w:p>
    <w:p w14:paraId="0E9A27EC" w14:textId="0956755D" w:rsidR="00AB3D9A" w:rsidRPr="00CB2358" w:rsidRDefault="00114A47" w:rsidP="000D0EA3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ind w:left="709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Zamawiający może, po bezskutecznym upływie wyznaczonego na usunięcie </w:t>
      </w:r>
      <w:r w:rsidR="00D01391">
        <w:rPr>
          <w:rFonts w:ascii="Verdana" w:hAnsi="Verdana"/>
          <w:sz w:val="20"/>
          <w:szCs w:val="20"/>
        </w:rPr>
        <w:t xml:space="preserve">wad lub </w:t>
      </w:r>
      <w:r w:rsidRPr="00CB2358">
        <w:rPr>
          <w:rFonts w:ascii="Verdana" w:hAnsi="Verdana"/>
          <w:sz w:val="20"/>
          <w:szCs w:val="20"/>
        </w:rPr>
        <w:t xml:space="preserve">usterek terminu, </w:t>
      </w:r>
      <w:r w:rsidR="00D01391">
        <w:rPr>
          <w:rFonts w:ascii="Verdana" w:hAnsi="Verdana"/>
          <w:sz w:val="20"/>
          <w:szCs w:val="20"/>
        </w:rPr>
        <w:t xml:space="preserve">bez konieczności zwracania się o zgodę sądu, </w:t>
      </w:r>
      <w:r w:rsidRPr="00CB2358">
        <w:rPr>
          <w:rFonts w:ascii="Verdana" w:hAnsi="Verdana"/>
          <w:sz w:val="20"/>
          <w:szCs w:val="20"/>
        </w:rPr>
        <w:t xml:space="preserve">powierzyć poprawianie prac innej </w:t>
      </w:r>
      <w:r w:rsidR="00D01391">
        <w:rPr>
          <w:rFonts w:ascii="Verdana" w:hAnsi="Verdana"/>
          <w:sz w:val="20"/>
          <w:szCs w:val="20"/>
        </w:rPr>
        <w:t>osobie lub podmiotowi</w:t>
      </w:r>
      <w:r w:rsidRPr="00CB2358">
        <w:rPr>
          <w:rFonts w:ascii="Verdana" w:hAnsi="Verdana"/>
          <w:sz w:val="20"/>
          <w:szCs w:val="20"/>
        </w:rPr>
        <w:t xml:space="preserve"> na koszt </w:t>
      </w:r>
      <w:r w:rsidR="00E87533">
        <w:rPr>
          <w:rFonts w:ascii="Verdana" w:hAnsi="Verdana"/>
          <w:sz w:val="20"/>
          <w:szCs w:val="20"/>
        </w:rPr>
        <w:t xml:space="preserve">i ryzyko </w:t>
      </w:r>
      <w:r w:rsidRPr="00CB2358">
        <w:rPr>
          <w:rFonts w:ascii="Verdana" w:hAnsi="Verdana"/>
          <w:sz w:val="20"/>
          <w:szCs w:val="20"/>
        </w:rPr>
        <w:t>Wykonawcy („Wykonanie zastępcze”)</w:t>
      </w:r>
      <w:r w:rsidR="00AB15D4">
        <w:rPr>
          <w:rFonts w:ascii="Verdana" w:hAnsi="Verdana"/>
          <w:sz w:val="20"/>
          <w:szCs w:val="20"/>
        </w:rPr>
        <w:t>.</w:t>
      </w:r>
    </w:p>
    <w:p w14:paraId="4AFA4773" w14:textId="0E3D1BCF" w:rsidR="00AB3D9A" w:rsidRPr="00CB2358" w:rsidRDefault="00114A47" w:rsidP="000D0EA3">
      <w:pPr>
        <w:pStyle w:val="Teksttreci20"/>
        <w:numPr>
          <w:ilvl w:val="0"/>
          <w:numId w:val="10"/>
        </w:numPr>
        <w:shd w:val="clear" w:color="auto" w:fill="auto"/>
        <w:spacing w:before="0" w:line="276" w:lineRule="auto"/>
        <w:ind w:left="709" w:hanging="34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Nieusunięcie przez Wykonawcę </w:t>
      </w:r>
      <w:r w:rsidR="00D01391">
        <w:rPr>
          <w:rFonts w:ascii="Verdana" w:hAnsi="Verdana"/>
          <w:sz w:val="20"/>
          <w:szCs w:val="20"/>
        </w:rPr>
        <w:t xml:space="preserve">wad lub </w:t>
      </w:r>
      <w:r w:rsidRPr="00CB2358">
        <w:rPr>
          <w:rFonts w:ascii="Verdana" w:hAnsi="Verdana"/>
          <w:sz w:val="20"/>
          <w:szCs w:val="20"/>
        </w:rPr>
        <w:t xml:space="preserve">usterek w wykonaniu </w:t>
      </w:r>
      <w:r w:rsidR="00D01391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</w:t>
      </w:r>
      <w:r w:rsidR="001A5701">
        <w:rPr>
          <w:rFonts w:ascii="Verdana" w:hAnsi="Verdana"/>
          <w:sz w:val="20"/>
          <w:szCs w:val="20"/>
        </w:rPr>
        <w:t xml:space="preserve">, w terminie, o którym </w:t>
      </w:r>
      <w:r w:rsidR="001A5701">
        <w:rPr>
          <w:rFonts w:ascii="Verdana" w:hAnsi="Verdana"/>
          <w:sz w:val="20"/>
          <w:szCs w:val="20"/>
        </w:rPr>
        <w:lastRenderedPageBreak/>
        <w:t>mowa w ust. 2 powyżej</w:t>
      </w:r>
      <w:r w:rsidRPr="00CB2358">
        <w:rPr>
          <w:rFonts w:ascii="Verdana" w:hAnsi="Verdana"/>
          <w:sz w:val="20"/>
          <w:szCs w:val="20"/>
        </w:rPr>
        <w:t xml:space="preserve"> uznane będzie za nienależyte wykonanie </w:t>
      </w:r>
      <w:r w:rsidR="001A5701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 xml:space="preserve">mowy i może skutkować zatrzymaniem przez Zamawiającego zabezpieczenia należytego wykonania </w:t>
      </w:r>
      <w:r w:rsidR="00E87533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mowy.</w:t>
      </w:r>
    </w:p>
    <w:p w14:paraId="7E93E1E3" w14:textId="77777777" w:rsidR="00DA0968" w:rsidRDefault="00DA0968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rFonts w:ascii="Verdana" w:hAnsi="Verdana"/>
          <w:sz w:val="20"/>
          <w:szCs w:val="20"/>
        </w:rPr>
      </w:pPr>
      <w:bookmarkStart w:id="14" w:name="bookmark22"/>
    </w:p>
    <w:p w14:paraId="0A4DBCE0" w14:textId="77777777" w:rsidR="00AB3D9A" w:rsidRPr="00D01391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rFonts w:ascii="Verdana" w:hAnsi="Verdana"/>
          <w:b/>
          <w:sz w:val="20"/>
          <w:szCs w:val="20"/>
        </w:rPr>
      </w:pPr>
      <w:r w:rsidRPr="00D01391">
        <w:rPr>
          <w:rFonts w:ascii="Verdana" w:hAnsi="Verdana"/>
          <w:b/>
          <w:sz w:val="20"/>
          <w:szCs w:val="20"/>
        </w:rPr>
        <w:t xml:space="preserve">§ </w:t>
      </w:r>
      <w:bookmarkEnd w:id="14"/>
      <w:r w:rsidR="00D01391" w:rsidRPr="00D01391">
        <w:rPr>
          <w:rFonts w:ascii="Verdana" w:hAnsi="Verdana"/>
          <w:b/>
          <w:sz w:val="20"/>
          <w:szCs w:val="20"/>
        </w:rPr>
        <w:t>8</w:t>
      </w:r>
    </w:p>
    <w:p w14:paraId="63539725" w14:textId="77777777" w:rsidR="00AB3D9A" w:rsidRPr="00D01391" w:rsidRDefault="00114A47" w:rsidP="00DA0968">
      <w:pPr>
        <w:pStyle w:val="Nagwek20"/>
        <w:keepNext/>
        <w:keepLines/>
        <w:shd w:val="clear" w:color="auto" w:fill="auto"/>
        <w:spacing w:after="0" w:line="276" w:lineRule="auto"/>
        <w:ind w:left="20" w:firstLine="0"/>
        <w:jc w:val="center"/>
        <w:rPr>
          <w:rFonts w:ascii="Verdana" w:hAnsi="Verdana"/>
          <w:b/>
          <w:sz w:val="20"/>
          <w:szCs w:val="20"/>
        </w:rPr>
      </w:pPr>
      <w:bookmarkStart w:id="15" w:name="bookmark23"/>
      <w:r w:rsidRPr="00D01391">
        <w:rPr>
          <w:rFonts w:ascii="Verdana" w:hAnsi="Verdana"/>
          <w:b/>
          <w:sz w:val="20"/>
          <w:szCs w:val="20"/>
        </w:rPr>
        <w:t>Podwykonawcy</w:t>
      </w:r>
      <w:bookmarkEnd w:id="15"/>
    </w:p>
    <w:p w14:paraId="3FD31AF7" w14:textId="362F22FA" w:rsidR="00AB3D9A" w:rsidRPr="00CB2358" w:rsidRDefault="00114A47" w:rsidP="00D01391">
      <w:pPr>
        <w:pStyle w:val="Teksttreci20"/>
        <w:numPr>
          <w:ilvl w:val="0"/>
          <w:numId w:val="27"/>
        </w:numPr>
        <w:shd w:val="clear" w:color="auto" w:fill="auto"/>
        <w:spacing w:before="0" w:line="276" w:lineRule="auto"/>
        <w:ind w:left="709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Wykonawca jest odpowiedzialny za działania </w:t>
      </w:r>
      <w:r w:rsidR="00E87533">
        <w:rPr>
          <w:rFonts w:ascii="Verdana" w:hAnsi="Verdana"/>
          <w:sz w:val="20"/>
          <w:szCs w:val="20"/>
        </w:rPr>
        <w:t>lub</w:t>
      </w:r>
      <w:r w:rsidRPr="00CB2358">
        <w:rPr>
          <w:rFonts w:ascii="Verdana" w:hAnsi="Verdana"/>
          <w:sz w:val="20"/>
          <w:szCs w:val="20"/>
        </w:rPr>
        <w:t xml:space="preserve"> za</w:t>
      </w:r>
      <w:r w:rsidR="00D01391">
        <w:rPr>
          <w:rFonts w:ascii="Verdana" w:hAnsi="Verdana"/>
          <w:sz w:val="20"/>
          <w:szCs w:val="20"/>
        </w:rPr>
        <w:t xml:space="preserve">niechania </w:t>
      </w:r>
      <w:r w:rsidR="00E87533">
        <w:rPr>
          <w:rFonts w:ascii="Verdana" w:hAnsi="Verdana"/>
          <w:sz w:val="20"/>
          <w:szCs w:val="20"/>
        </w:rPr>
        <w:t>p</w:t>
      </w:r>
      <w:r w:rsidRPr="00CB2358">
        <w:rPr>
          <w:rFonts w:ascii="Verdana" w:hAnsi="Verdana"/>
          <w:sz w:val="20"/>
          <w:szCs w:val="20"/>
        </w:rPr>
        <w:t>odwykonawców</w:t>
      </w:r>
      <w:r w:rsidR="00E87533">
        <w:rPr>
          <w:rFonts w:ascii="Verdana" w:hAnsi="Verdana"/>
          <w:sz w:val="20"/>
          <w:szCs w:val="20"/>
        </w:rPr>
        <w:t xml:space="preserve"> jak za własne działania lub zaniechania</w:t>
      </w:r>
      <w:r w:rsidRPr="00CB2358">
        <w:rPr>
          <w:rFonts w:ascii="Verdana" w:hAnsi="Verdana"/>
          <w:sz w:val="20"/>
          <w:szCs w:val="20"/>
        </w:rPr>
        <w:t>.</w:t>
      </w:r>
    </w:p>
    <w:p w14:paraId="20BE5AA9" w14:textId="5400BFF0" w:rsidR="00AB3D9A" w:rsidRPr="00CB2358" w:rsidRDefault="00114A47" w:rsidP="00D01391">
      <w:pPr>
        <w:pStyle w:val="Teksttreci20"/>
        <w:numPr>
          <w:ilvl w:val="0"/>
          <w:numId w:val="27"/>
        </w:numPr>
        <w:shd w:val="clear" w:color="auto" w:fill="auto"/>
        <w:spacing w:before="0" w:line="276" w:lineRule="auto"/>
        <w:ind w:left="709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Do zawarcia przez Wykonawcę umowy z podwykonawcami wymagana jest </w:t>
      </w:r>
      <w:r w:rsidR="00E87533">
        <w:rPr>
          <w:rFonts w:ascii="Verdana" w:hAnsi="Verdana"/>
          <w:sz w:val="20"/>
          <w:szCs w:val="20"/>
        </w:rPr>
        <w:t xml:space="preserve">uprzednia </w:t>
      </w:r>
      <w:r w:rsidRPr="00CB2358">
        <w:rPr>
          <w:rFonts w:ascii="Verdana" w:hAnsi="Verdana"/>
          <w:sz w:val="20"/>
          <w:szCs w:val="20"/>
        </w:rPr>
        <w:t>zgoda Zamawiającego.</w:t>
      </w:r>
    </w:p>
    <w:p w14:paraId="2DF38582" w14:textId="77777777" w:rsidR="00DA0968" w:rsidRDefault="00DA0968" w:rsidP="00D01391">
      <w:pPr>
        <w:pStyle w:val="Teksttreci20"/>
        <w:shd w:val="clear" w:color="auto" w:fill="auto"/>
        <w:spacing w:before="0" w:line="276" w:lineRule="auto"/>
        <w:ind w:firstLine="0"/>
        <w:jc w:val="left"/>
        <w:rPr>
          <w:rFonts w:ascii="Verdana" w:hAnsi="Verdana"/>
          <w:sz w:val="20"/>
          <w:szCs w:val="20"/>
        </w:rPr>
      </w:pPr>
    </w:p>
    <w:p w14:paraId="72558565" w14:textId="77777777" w:rsidR="00AB3D9A" w:rsidRPr="00D01391" w:rsidRDefault="00114A47" w:rsidP="00B21FEB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D01391">
        <w:rPr>
          <w:rFonts w:ascii="Verdana" w:hAnsi="Verdana"/>
          <w:b/>
          <w:sz w:val="20"/>
          <w:szCs w:val="20"/>
        </w:rPr>
        <w:t>§</w:t>
      </w:r>
      <w:r w:rsidR="00B21FEB">
        <w:rPr>
          <w:rFonts w:ascii="Verdana" w:hAnsi="Verdana"/>
          <w:b/>
          <w:sz w:val="20"/>
          <w:szCs w:val="20"/>
        </w:rPr>
        <w:t>9</w:t>
      </w:r>
    </w:p>
    <w:p w14:paraId="55EB643C" w14:textId="77777777" w:rsidR="00AB3D9A" w:rsidRPr="00CB2358" w:rsidRDefault="00114A47" w:rsidP="00D01391">
      <w:pPr>
        <w:pStyle w:val="Nagwek220"/>
        <w:keepNext/>
        <w:keepLines/>
        <w:shd w:val="clear" w:color="auto" w:fill="auto"/>
        <w:spacing w:after="0" w:line="276" w:lineRule="auto"/>
        <w:jc w:val="center"/>
        <w:rPr>
          <w:rFonts w:ascii="Verdana" w:hAnsi="Verdana"/>
          <w:sz w:val="20"/>
          <w:szCs w:val="20"/>
        </w:rPr>
      </w:pPr>
      <w:bookmarkStart w:id="16" w:name="bookmark24"/>
      <w:r w:rsidRPr="00CB2358">
        <w:rPr>
          <w:rFonts w:ascii="Verdana" w:hAnsi="Verdana"/>
          <w:sz w:val="20"/>
          <w:szCs w:val="20"/>
        </w:rPr>
        <w:t>Zabezpieczenie należytego wykonania umowy</w:t>
      </w:r>
      <w:bookmarkEnd w:id="16"/>
    </w:p>
    <w:p w14:paraId="4271250B" w14:textId="330DBAA4" w:rsidR="00D01391" w:rsidRPr="00CC392B" w:rsidRDefault="00D01391" w:rsidP="00D01391">
      <w:pPr>
        <w:pStyle w:val="Standard"/>
        <w:numPr>
          <w:ilvl w:val="2"/>
          <w:numId w:val="28"/>
        </w:numPr>
        <w:spacing w:line="276" w:lineRule="auto"/>
        <w:ind w:left="426" w:hanging="426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 xml:space="preserve">Tytułem zabezpieczenia należytego wykonania Umowy włączając w to roszczenia Zamawiającego z tytułu kar umownych i odszkodowań, Wykonawca wniósł na rzecz Zamawiającego na zasadach wskazanych w przepisach ustawy PZP zabezpieczenie należytego wykonania Umowy w wysokości </w:t>
      </w:r>
      <w:r>
        <w:rPr>
          <w:rFonts w:ascii="Verdana" w:hAnsi="Verdana"/>
        </w:rPr>
        <w:t>5</w:t>
      </w:r>
      <w:r w:rsidRPr="00CC392B">
        <w:rPr>
          <w:rFonts w:ascii="Verdana" w:hAnsi="Verdana"/>
        </w:rPr>
        <w:t xml:space="preserve">% wartości wynagrodzenia brutto, tj. ______ PLN w formie _________________________________________, przy czym w razie jego niezrealizowania przez Zamawiającego, równowartość  </w:t>
      </w:r>
      <w:r w:rsidR="007E45BD">
        <w:rPr>
          <w:rFonts w:ascii="Verdana" w:hAnsi="Verdana"/>
        </w:rPr>
        <w:t xml:space="preserve">70% </w:t>
      </w:r>
      <w:r w:rsidRPr="00CC392B">
        <w:rPr>
          <w:rFonts w:ascii="Verdana" w:hAnsi="Verdana"/>
        </w:rPr>
        <w:t>ww. kwoty, zostanie zwrócona Wykonawcy w terminie 30 dni od dnia</w:t>
      </w:r>
      <w:r w:rsidR="00526FC0">
        <w:rPr>
          <w:rFonts w:ascii="Verdana" w:hAnsi="Verdana"/>
        </w:rPr>
        <w:t xml:space="preserve">, w którym Umowa przestała obowiązywać, czy to na skutek upływu okresu na jaki została zawarta, czy też wcześniejszego </w:t>
      </w:r>
      <w:r w:rsidR="00E87533">
        <w:rPr>
          <w:rFonts w:ascii="Verdana" w:hAnsi="Verdana"/>
        </w:rPr>
        <w:t xml:space="preserve">jej </w:t>
      </w:r>
      <w:r w:rsidR="00526FC0">
        <w:rPr>
          <w:rFonts w:ascii="Verdana" w:hAnsi="Verdana"/>
        </w:rPr>
        <w:t>rozwiązania</w:t>
      </w:r>
      <w:r w:rsidR="007E45BD">
        <w:rPr>
          <w:rFonts w:ascii="Verdana" w:hAnsi="Verdana"/>
        </w:rPr>
        <w:t>, zaś pozostałe 30% ww. kwoty zabezpieczenia nie później niż w terminie 15 dni od dnia upływu okresu rękojmi na wykonane prace</w:t>
      </w:r>
      <w:r w:rsidR="00526FC0">
        <w:rPr>
          <w:rFonts w:ascii="Verdana" w:hAnsi="Verdana"/>
        </w:rPr>
        <w:t>.</w:t>
      </w:r>
    </w:p>
    <w:p w14:paraId="09A6E945" w14:textId="77777777" w:rsidR="00D01391" w:rsidRPr="00CC392B" w:rsidRDefault="00D01391" w:rsidP="00D01391">
      <w:pPr>
        <w:pStyle w:val="Standard"/>
        <w:numPr>
          <w:ilvl w:val="2"/>
          <w:numId w:val="28"/>
        </w:numPr>
        <w:spacing w:line="276" w:lineRule="auto"/>
        <w:ind w:left="426" w:hanging="426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>Wykonawca jest zobligowany do ustanowienia zabezpieczenia należytego wykonania Umowy w kwotach wskazanych w ust. 1 powyżej oraz na okres tam wskazany.</w:t>
      </w:r>
    </w:p>
    <w:p w14:paraId="634FC079" w14:textId="444B0703" w:rsidR="00D01391" w:rsidRPr="00CC392B" w:rsidRDefault="00D01391" w:rsidP="00D01391">
      <w:pPr>
        <w:pStyle w:val="Standard"/>
        <w:numPr>
          <w:ilvl w:val="2"/>
          <w:numId w:val="28"/>
        </w:numPr>
        <w:spacing w:line="276" w:lineRule="auto"/>
        <w:ind w:left="426" w:hanging="426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 xml:space="preserve">Wykonawca ponosi pełną odpowiedzialność za wszelkie skutki niewykonania lub nienależytego wykonania Umowy w stosunku do Zamawiającego, jak też spowodowane działaniami lub zaniechaniami osób lub podmiotów, </w:t>
      </w:r>
      <w:r w:rsidR="007E45BD">
        <w:rPr>
          <w:rFonts w:ascii="Verdana" w:hAnsi="Verdana"/>
        </w:rPr>
        <w:t>którymi posługuje się przy wykonaniu Umowy</w:t>
      </w:r>
      <w:r w:rsidRPr="00CC392B">
        <w:rPr>
          <w:rFonts w:ascii="Verdana" w:hAnsi="Verdana"/>
        </w:rPr>
        <w:t>, jak również za skutki braku dozoru w zakresie w jakim do czynności dozoru jest zobowiązany przepisami prawa lub postanowieniami Umowy, a w szczególności:</w:t>
      </w:r>
    </w:p>
    <w:p w14:paraId="0597DBF2" w14:textId="01C27D9D" w:rsidR="00D01391" w:rsidRPr="00CC392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>za odpowiednie wykonanie Umowy, wykorzystane materiały, przyjęte technologie, metody realizacji i bezpieczeństwo wszelkich czynności wykonywanych na</w:t>
      </w:r>
      <w:r w:rsidR="007E45BD">
        <w:rPr>
          <w:rFonts w:ascii="Verdana" w:hAnsi="Verdana"/>
        </w:rPr>
        <w:t xml:space="preserve"> </w:t>
      </w:r>
      <w:r w:rsidR="00B21FEB">
        <w:rPr>
          <w:rFonts w:ascii="Verdana" w:hAnsi="Verdana"/>
        </w:rPr>
        <w:t xml:space="preserve">przekazanym </w:t>
      </w:r>
      <w:r w:rsidRPr="00CC392B">
        <w:rPr>
          <w:rFonts w:ascii="Verdana" w:hAnsi="Verdana"/>
        </w:rPr>
        <w:t>terenie</w:t>
      </w:r>
      <w:r w:rsidR="007E45BD">
        <w:rPr>
          <w:rFonts w:ascii="Verdana" w:hAnsi="Verdana"/>
        </w:rPr>
        <w:t xml:space="preserve"> lub ternie na którym wykonywane są prace</w:t>
      </w:r>
      <w:r w:rsidRPr="00CC392B">
        <w:rPr>
          <w:rFonts w:ascii="Verdana" w:hAnsi="Verdana"/>
        </w:rPr>
        <w:t>,</w:t>
      </w:r>
    </w:p>
    <w:p w14:paraId="2DDD7B4D" w14:textId="77777777" w:rsidR="00D01391" w:rsidRPr="00CC392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>za uszkodzenia bądź zniszczenia istniejących sieci, istniejących obiektów, ich otoczenia itp.,</w:t>
      </w:r>
    </w:p>
    <w:p w14:paraId="24D00F24" w14:textId="77777777" w:rsidR="00B21FE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B21FEB">
        <w:rPr>
          <w:rFonts w:ascii="Verdana" w:hAnsi="Verdana"/>
        </w:rPr>
        <w:t xml:space="preserve">za wypadki przy pracy spowodowane nieprzestrzeganiem zaleceń urzędowych, przepisów prawa, standardów i norm, </w:t>
      </w:r>
    </w:p>
    <w:p w14:paraId="5CE1AD92" w14:textId="77777777" w:rsidR="00D01391" w:rsidRPr="00B21FE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B21FEB">
        <w:rPr>
          <w:rFonts w:ascii="Verdana" w:hAnsi="Verdana"/>
        </w:rPr>
        <w:t>za wszelkie związane z wykonaniem Umowy naruszenia praw ochronnych, a w szczególności praw patentowych i innych praw własności przemysłowej, praw autorskich i autorskich praw pokrewnych oraz za wszelkie szkody powstałe z tego tytułu,</w:t>
      </w:r>
    </w:p>
    <w:p w14:paraId="58CC9D8B" w14:textId="368DBF35" w:rsidR="00D01391" w:rsidRPr="00CC392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 xml:space="preserve">za wszelkie szkody powstałe na skutek użytkowania przez Wykonawcę terenu, materiałów, maszyn </w:t>
      </w:r>
      <w:r w:rsidR="007E45BD">
        <w:rPr>
          <w:rFonts w:ascii="Verdana" w:hAnsi="Verdana"/>
        </w:rPr>
        <w:t xml:space="preserve">lub </w:t>
      </w:r>
      <w:r w:rsidRPr="00CC392B">
        <w:rPr>
          <w:rFonts w:ascii="Verdana" w:hAnsi="Verdana"/>
        </w:rPr>
        <w:t>urządzeń</w:t>
      </w:r>
      <w:r w:rsidR="00B21FEB">
        <w:rPr>
          <w:rFonts w:ascii="Verdana" w:hAnsi="Verdana"/>
        </w:rPr>
        <w:t>,</w:t>
      </w:r>
    </w:p>
    <w:p w14:paraId="3CC4BFBA" w14:textId="77777777" w:rsidR="00D01391" w:rsidRPr="00CC392B" w:rsidRDefault="00D01391" w:rsidP="001A5701">
      <w:pPr>
        <w:pStyle w:val="Standard"/>
        <w:numPr>
          <w:ilvl w:val="0"/>
          <w:numId w:val="29"/>
        </w:numPr>
        <w:spacing w:line="276" w:lineRule="auto"/>
        <w:ind w:left="993"/>
        <w:contextualSpacing/>
        <w:jc w:val="both"/>
        <w:textAlignment w:val="auto"/>
        <w:rPr>
          <w:rFonts w:ascii="Verdana" w:hAnsi="Verdana"/>
        </w:rPr>
      </w:pPr>
      <w:r w:rsidRPr="00CC392B">
        <w:rPr>
          <w:rFonts w:ascii="Verdana" w:hAnsi="Verdana"/>
        </w:rPr>
        <w:t>za wszelkie szkody lub opóźnienia, jakie powstaną na skutek zastrzeżeń właściwych organów nadzoru lub urzędów, w zakresie, w jakim te zastrzeżenia dotyczą</w:t>
      </w:r>
      <w:r w:rsidR="00B21FEB">
        <w:rPr>
          <w:rFonts w:ascii="Verdana" w:hAnsi="Verdana"/>
        </w:rPr>
        <w:t xml:space="preserve"> wykonywanych przez Wykonawcę prac</w:t>
      </w:r>
      <w:r w:rsidRPr="00CC392B">
        <w:rPr>
          <w:rFonts w:ascii="Verdana" w:hAnsi="Verdana"/>
        </w:rPr>
        <w:t>.</w:t>
      </w:r>
    </w:p>
    <w:p w14:paraId="62FC216D" w14:textId="77777777" w:rsidR="00D01391" w:rsidRPr="00CC392B" w:rsidRDefault="00D01391" w:rsidP="00D01391">
      <w:pPr>
        <w:pStyle w:val="Standard"/>
        <w:numPr>
          <w:ilvl w:val="2"/>
          <w:numId w:val="28"/>
        </w:numPr>
        <w:spacing w:line="276" w:lineRule="auto"/>
        <w:ind w:left="426" w:hanging="426"/>
        <w:contextualSpacing/>
        <w:jc w:val="both"/>
        <w:rPr>
          <w:rFonts w:ascii="Verdana" w:hAnsi="Verdana"/>
        </w:rPr>
      </w:pPr>
      <w:r w:rsidRPr="00CC392B">
        <w:rPr>
          <w:rFonts w:ascii="Verdana" w:hAnsi="Verdana"/>
        </w:rPr>
        <w:t>W przypadku podniesienia jakichkolwiek zastrzeżeń przez organy nadzoru lub urzędy albo inne osoby trzecie, dotyczących w jakikolwiek sposób prac, materiałów, instalacji i urządzeń itp. wykonanych lub dostarczonych przez Wykonawcę, Wykonawca jest w szczególności zobowiązany, na pisemne żądanie Zamawiającego i po uzgodnieniu z nim, podjąć wszelkie konieczne lub celowe środki zmierzające do wyjaśnienia lub usunięcia tych zastrzeżeń, w tym niezwłocznie podjąć na własny koszt i ryzyko wszelkie działania wymagane przez powyższe organy, w tym np. udzielić wszelkich wyjaśnień, sporządzić i przedłożyć potrzebne dokumenty i opracowania.</w:t>
      </w:r>
    </w:p>
    <w:p w14:paraId="7D9B5126" w14:textId="77777777" w:rsidR="00D01391" w:rsidRDefault="00D01391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rFonts w:ascii="Verdana" w:hAnsi="Verdana"/>
          <w:sz w:val="20"/>
          <w:szCs w:val="20"/>
        </w:rPr>
      </w:pPr>
    </w:p>
    <w:p w14:paraId="4A8516FD" w14:textId="77777777" w:rsidR="00AB3D9A" w:rsidRPr="00B21FEB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rFonts w:ascii="Verdana" w:hAnsi="Verdana"/>
          <w:b/>
          <w:sz w:val="20"/>
          <w:szCs w:val="20"/>
        </w:rPr>
      </w:pPr>
      <w:r w:rsidRPr="00B21FEB">
        <w:rPr>
          <w:rFonts w:ascii="Verdana" w:hAnsi="Verdana"/>
          <w:b/>
          <w:sz w:val="20"/>
          <w:szCs w:val="20"/>
        </w:rPr>
        <w:t xml:space="preserve">§ </w:t>
      </w:r>
      <w:r w:rsidR="00B21FEB" w:rsidRPr="00B21FEB">
        <w:rPr>
          <w:rFonts w:ascii="Verdana" w:hAnsi="Verdana"/>
          <w:b/>
          <w:sz w:val="20"/>
          <w:szCs w:val="20"/>
        </w:rPr>
        <w:t>10</w:t>
      </w:r>
    </w:p>
    <w:p w14:paraId="6ECFCF3C" w14:textId="77777777" w:rsidR="00AB3D9A" w:rsidRPr="00B21FEB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rFonts w:ascii="Verdana" w:hAnsi="Verdana"/>
          <w:b/>
          <w:sz w:val="20"/>
          <w:szCs w:val="20"/>
        </w:rPr>
      </w:pPr>
      <w:r w:rsidRPr="00B21FEB">
        <w:rPr>
          <w:rFonts w:ascii="Verdana" w:hAnsi="Verdana"/>
          <w:b/>
          <w:sz w:val="20"/>
          <w:szCs w:val="20"/>
        </w:rPr>
        <w:t>Kary umowne</w:t>
      </w:r>
    </w:p>
    <w:p w14:paraId="354E1D25" w14:textId="77777777" w:rsidR="00AB3D9A" w:rsidRPr="00CB2358" w:rsidRDefault="00B21FEB" w:rsidP="00D07EC5">
      <w:pPr>
        <w:pStyle w:val="Teksttreci20"/>
        <w:numPr>
          <w:ilvl w:val="0"/>
          <w:numId w:val="12"/>
        </w:numPr>
        <w:shd w:val="clear" w:color="auto" w:fill="auto"/>
        <w:spacing w:before="0" w:line="276" w:lineRule="auto"/>
        <w:ind w:left="426" w:hanging="426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>Wykonawca zapłaci Zamawiającemu karę umowną:</w:t>
      </w:r>
    </w:p>
    <w:p w14:paraId="10C0E119" w14:textId="01376BAF" w:rsidR="00AB3D9A" w:rsidRPr="00CB2358" w:rsidRDefault="00B21FEB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</w:t>
      </w:r>
      <w:r w:rsidR="00114A47" w:rsidRPr="00CB2358">
        <w:rPr>
          <w:rFonts w:ascii="Verdana" w:hAnsi="Verdana"/>
          <w:sz w:val="20"/>
          <w:szCs w:val="20"/>
        </w:rPr>
        <w:t xml:space="preserve"> opóźnieni</w:t>
      </w:r>
      <w:r>
        <w:rPr>
          <w:rFonts w:ascii="Verdana" w:hAnsi="Verdana"/>
          <w:sz w:val="20"/>
          <w:szCs w:val="20"/>
        </w:rPr>
        <w:t>e</w:t>
      </w:r>
      <w:r w:rsidR="00114A47" w:rsidRPr="00CB2358">
        <w:rPr>
          <w:rFonts w:ascii="Verdana" w:hAnsi="Verdana"/>
          <w:sz w:val="20"/>
          <w:szCs w:val="20"/>
        </w:rPr>
        <w:t xml:space="preserve"> w wykonaniu prac przekazanych </w:t>
      </w:r>
      <w:r w:rsidR="007E45BD">
        <w:rPr>
          <w:rFonts w:ascii="Verdana" w:hAnsi="Verdana"/>
          <w:sz w:val="20"/>
          <w:szCs w:val="20"/>
        </w:rPr>
        <w:t xml:space="preserve">danym </w:t>
      </w:r>
      <w:r w:rsidR="00114A47" w:rsidRPr="00CB2358">
        <w:rPr>
          <w:rFonts w:ascii="Verdana" w:hAnsi="Verdana"/>
          <w:sz w:val="20"/>
          <w:szCs w:val="20"/>
        </w:rPr>
        <w:t>zleceniem</w:t>
      </w:r>
      <w:r w:rsidR="00EB5436">
        <w:rPr>
          <w:rFonts w:ascii="Verdana" w:hAnsi="Verdana"/>
          <w:sz w:val="20"/>
          <w:szCs w:val="20"/>
        </w:rPr>
        <w:t xml:space="preserve"> </w:t>
      </w:r>
      <w:r w:rsidR="00114A47" w:rsidRPr="00CB2358">
        <w:rPr>
          <w:rFonts w:ascii="Verdana" w:hAnsi="Verdana"/>
          <w:sz w:val="20"/>
          <w:szCs w:val="20"/>
        </w:rPr>
        <w:t xml:space="preserve">w wysokości </w:t>
      </w:r>
      <w:r w:rsidR="00003606">
        <w:rPr>
          <w:rFonts w:ascii="Verdana" w:hAnsi="Verdana"/>
          <w:sz w:val="20"/>
          <w:szCs w:val="20"/>
        </w:rPr>
        <w:t xml:space="preserve">0,2 </w:t>
      </w:r>
      <w:r w:rsidR="00114A47" w:rsidRPr="00CB2358">
        <w:rPr>
          <w:rFonts w:ascii="Verdana" w:hAnsi="Verdana"/>
          <w:sz w:val="20"/>
          <w:szCs w:val="20"/>
        </w:rPr>
        <w:t xml:space="preserve">% wartości brutto prac zleconych, za każdy </w:t>
      </w:r>
      <w:r>
        <w:rPr>
          <w:rFonts w:ascii="Verdana" w:hAnsi="Verdana"/>
          <w:sz w:val="20"/>
          <w:szCs w:val="20"/>
        </w:rPr>
        <w:t xml:space="preserve">rozpoczęty </w:t>
      </w:r>
      <w:r w:rsidR="00114A47" w:rsidRPr="00CB2358">
        <w:rPr>
          <w:rFonts w:ascii="Verdana" w:hAnsi="Verdana"/>
          <w:sz w:val="20"/>
          <w:szCs w:val="20"/>
        </w:rPr>
        <w:t>dzień opóźnienia liczonego po upływie terminu podanego w zleceniu prac do wykonania</w:t>
      </w:r>
      <w:r>
        <w:rPr>
          <w:rFonts w:ascii="Verdana" w:hAnsi="Verdana"/>
          <w:sz w:val="20"/>
          <w:szCs w:val="20"/>
        </w:rPr>
        <w:t>;</w:t>
      </w:r>
    </w:p>
    <w:p w14:paraId="52882897" w14:textId="71227491" w:rsidR="00B21FEB" w:rsidRPr="00B21FEB" w:rsidRDefault="00B21FEB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</w:t>
      </w:r>
      <w:r w:rsidRPr="00CB2358">
        <w:rPr>
          <w:rFonts w:ascii="Verdana" w:hAnsi="Verdana"/>
          <w:sz w:val="20"/>
          <w:szCs w:val="20"/>
        </w:rPr>
        <w:t xml:space="preserve"> opóźnieni</w:t>
      </w:r>
      <w:r>
        <w:rPr>
          <w:rFonts w:ascii="Verdana" w:hAnsi="Verdana"/>
          <w:sz w:val="20"/>
          <w:szCs w:val="20"/>
        </w:rPr>
        <w:t>e</w:t>
      </w:r>
      <w:r w:rsidRPr="00CB23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</w:t>
      </w:r>
      <w:r w:rsidRPr="00CB2358">
        <w:rPr>
          <w:rFonts w:ascii="Verdana" w:hAnsi="Verdana"/>
          <w:sz w:val="20"/>
          <w:szCs w:val="20"/>
        </w:rPr>
        <w:t>usunięci</w:t>
      </w:r>
      <w:r>
        <w:rPr>
          <w:rFonts w:ascii="Verdana" w:hAnsi="Verdana"/>
          <w:sz w:val="20"/>
          <w:szCs w:val="20"/>
        </w:rPr>
        <w:t>u stwierdzonych</w:t>
      </w:r>
      <w:r w:rsidRPr="00CB23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wad lub </w:t>
      </w:r>
      <w:r w:rsidRPr="00CB2358">
        <w:rPr>
          <w:rFonts w:ascii="Verdana" w:hAnsi="Verdana"/>
          <w:sz w:val="20"/>
          <w:szCs w:val="20"/>
        </w:rPr>
        <w:t>usterek, w wysokości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>0,5</w:t>
      </w:r>
      <w:r w:rsidRPr="00CB2358">
        <w:rPr>
          <w:rFonts w:ascii="Verdana" w:hAnsi="Verdana"/>
          <w:sz w:val="20"/>
          <w:szCs w:val="20"/>
        </w:rPr>
        <w:t xml:space="preserve">% wartości brutto prac zleconych,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CB2358">
        <w:rPr>
          <w:rFonts w:ascii="Verdana" w:hAnsi="Verdana"/>
          <w:sz w:val="20"/>
          <w:szCs w:val="20"/>
        </w:rPr>
        <w:t xml:space="preserve">dzień opóźnienia liczonego po upływie terminu </w:t>
      </w:r>
      <w:r w:rsidR="00AB15D4">
        <w:rPr>
          <w:rFonts w:ascii="Verdana" w:hAnsi="Verdana"/>
          <w:sz w:val="20"/>
          <w:szCs w:val="20"/>
        </w:rPr>
        <w:t>wskazanego przez przedstawiciela Zamawiającego;</w:t>
      </w:r>
    </w:p>
    <w:p w14:paraId="4C89FEA6" w14:textId="75826696" w:rsidR="00AB3D9A" w:rsidRPr="00CB2358" w:rsidRDefault="00B21FEB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</w:t>
      </w:r>
      <w:r w:rsidR="00114A47" w:rsidRPr="00CB2358">
        <w:rPr>
          <w:rFonts w:ascii="Verdana" w:hAnsi="Verdana"/>
          <w:sz w:val="20"/>
          <w:szCs w:val="20"/>
        </w:rPr>
        <w:t xml:space="preserve"> odstąpienie</w:t>
      </w:r>
      <w:r>
        <w:rPr>
          <w:rFonts w:ascii="Verdana" w:hAnsi="Verdana"/>
          <w:sz w:val="20"/>
          <w:szCs w:val="20"/>
        </w:rPr>
        <w:t xml:space="preserve"> przez Zamawiającego od U</w:t>
      </w:r>
      <w:r w:rsidR="00114A47" w:rsidRPr="00CB2358">
        <w:rPr>
          <w:rFonts w:ascii="Verdana" w:hAnsi="Verdana"/>
          <w:sz w:val="20"/>
          <w:szCs w:val="20"/>
        </w:rPr>
        <w:t>mowy</w:t>
      </w:r>
      <w:r w:rsidR="00AB15D4">
        <w:rPr>
          <w:rFonts w:ascii="Verdana" w:hAnsi="Verdana"/>
          <w:sz w:val="20"/>
          <w:szCs w:val="20"/>
        </w:rPr>
        <w:t xml:space="preserve"> lub niewykonanej jeszcze części Umowy z </w:t>
      </w:r>
      <w:r w:rsidR="007E45BD">
        <w:rPr>
          <w:rFonts w:ascii="Verdana" w:hAnsi="Verdana"/>
          <w:sz w:val="20"/>
          <w:szCs w:val="20"/>
        </w:rPr>
        <w:t>przyczyn leżących po stronie</w:t>
      </w:r>
      <w:r w:rsidR="00114A47" w:rsidRPr="00CB2358">
        <w:rPr>
          <w:rFonts w:ascii="Verdana" w:hAnsi="Verdana"/>
          <w:sz w:val="20"/>
          <w:szCs w:val="20"/>
        </w:rPr>
        <w:t xml:space="preserve"> Wykonawcy</w:t>
      </w:r>
      <w:r>
        <w:rPr>
          <w:rFonts w:ascii="Verdana" w:hAnsi="Verdana"/>
          <w:sz w:val="20"/>
          <w:szCs w:val="20"/>
        </w:rPr>
        <w:t xml:space="preserve"> w wysokości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>10 000</w:t>
      </w:r>
      <w:r>
        <w:rPr>
          <w:rFonts w:ascii="Verdana" w:hAnsi="Verdana"/>
          <w:sz w:val="20"/>
          <w:szCs w:val="20"/>
        </w:rPr>
        <w:t xml:space="preserve"> (słownie: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>dziesięć tysięcy</w:t>
      </w:r>
      <w:r>
        <w:rPr>
          <w:rFonts w:ascii="Verdana" w:hAnsi="Verdana"/>
          <w:sz w:val="20"/>
          <w:szCs w:val="20"/>
        </w:rPr>
        <w:t xml:space="preserve"> PLN)</w:t>
      </w:r>
      <w:r w:rsidR="00D07EC5">
        <w:rPr>
          <w:rFonts w:ascii="Verdana" w:hAnsi="Verdana"/>
          <w:sz w:val="20"/>
          <w:szCs w:val="20"/>
        </w:rPr>
        <w:t xml:space="preserve"> brutto;</w:t>
      </w:r>
    </w:p>
    <w:p w14:paraId="64FAFF51" w14:textId="51A9A9E7" w:rsidR="00AB3D9A" w:rsidRPr="00CB2358" w:rsidRDefault="00D07EC5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114A47" w:rsidRPr="00CB2358">
        <w:rPr>
          <w:rFonts w:ascii="Verdana" w:hAnsi="Verdana"/>
          <w:sz w:val="20"/>
          <w:szCs w:val="20"/>
        </w:rPr>
        <w:t xml:space="preserve">a spowodowanie uszkodzeń &gt;1/4 obwodu pnia na więcej niż 10 % ilości drzew w drzewostanie na powierzchni objętej </w:t>
      </w:r>
      <w:r>
        <w:rPr>
          <w:rFonts w:ascii="Verdana" w:hAnsi="Verdana"/>
          <w:sz w:val="20"/>
          <w:szCs w:val="20"/>
        </w:rPr>
        <w:t>pracami</w:t>
      </w:r>
      <w:r w:rsidR="00114A47" w:rsidRPr="00CB2358">
        <w:rPr>
          <w:rFonts w:ascii="Verdana" w:hAnsi="Verdana"/>
          <w:sz w:val="20"/>
          <w:szCs w:val="20"/>
        </w:rPr>
        <w:t xml:space="preserve"> Wykonawc</w:t>
      </w:r>
      <w:r>
        <w:rPr>
          <w:rFonts w:ascii="Verdana" w:hAnsi="Verdana"/>
          <w:sz w:val="20"/>
          <w:szCs w:val="20"/>
        </w:rPr>
        <w:t>y</w:t>
      </w:r>
      <w:r w:rsidR="00114A47" w:rsidRPr="00CB2358">
        <w:rPr>
          <w:rFonts w:ascii="Verdana" w:hAnsi="Verdana"/>
          <w:sz w:val="20"/>
          <w:szCs w:val="20"/>
        </w:rPr>
        <w:t xml:space="preserve"> w wysokości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 xml:space="preserve">1000 </w:t>
      </w:r>
      <w:r>
        <w:rPr>
          <w:rFonts w:ascii="Verdana" w:hAnsi="Verdana"/>
          <w:sz w:val="20"/>
          <w:szCs w:val="20"/>
        </w:rPr>
        <w:t>PLN (słownie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 xml:space="preserve">tysiąc </w:t>
      </w:r>
      <w:r>
        <w:rPr>
          <w:rFonts w:ascii="Verdana" w:hAnsi="Verdana"/>
          <w:sz w:val="20"/>
          <w:szCs w:val="20"/>
        </w:rPr>
        <w:t>PLN)</w:t>
      </w:r>
      <w:r w:rsidR="00114A47" w:rsidRPr="00CB2358">
        <w:rPr>
          <w:rFonts w:ascii="Verdana" w:hAnsi="Verdana"/>
          <w:sz w:val="20"/>
          <w:szCs w:val="20"/>
        </w:rPr>
        <w:t xml:space="preserve"> brutto za każde uszkodzone drzewo</w:t>
      </w:r>
      <w:r>
        <w:rPr>
          <w:rFonts w:ascii="Verdana" w:hAnsi="Verdana"/>
          <w:sz w:val="20"/>
          <w:szCs w:val="20"/>
        </w:rPr>
        <w:t>;</w:t>
      </w:r>
    </w:p>
    <w:p w14:paraId="0C21BE8A" w14:textId="6FE070EB" w:rsidR="00AB3D9A" w:rsidRDefault="00D07EC5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114A47" w:rsidRPr="00CB2358">
        <w:rPr>
          <w:rFonts w:ascii="Verdana" w:hAnsi="Verdana"/>
          <w:sz w:val="20"/>
          <w:szCs w:val="20"/>
        </w:rPr>
        <w:t xml:space="preserve">a zastosowanie </w:t>
      </w:r>
      <w:r>
        <w:rPr>
          <w:rFonts w:ascii="Verdana" w:hAnsi="Verdana"/>
          <w:sz w:val="20"/>
          <w:szCs w:val="20"/>
        </w:rPr>
        <w:t>przy realizacji prac objętych Umow</w:t>
      </w:r>
      <w:r w:rsidR="007E45BD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</w:t>
      </w:r>
      <w:r w:rsidR="00114A47" w:rsidRPr="00CB2358">
        <w:rPr>
          <w:rFonts w:ascii="Verdana" w:hAnsi="Verdana"/>
          <w:sz w:val="20"/>
          <w:szCs w:val="20"/>
        </w:rPr>
        <w:t xml:space="preserve">olejów niepodlegających biodegradacji w wysokości </w:t>
      </w:r>
      <w:r w:rsidR="00003606">
        <w:rPr>
          <w:rFonts w:ascii="Verdana" w:hAnsi="Verdana"/>
          <w:sz w:val="20"/>
          <w:szCs w:val="20"/>
        </w:rPr>
        <w:t>10 000</w:t>
      </w:r>
      <w:r>
        <w:rPr>
          <w:rFonts w:ascii="Verdana" w:hAnsi="Verdana"/>
          <w:sz w:val="20"/>
          <w:szCs w:val="20"/>
        </w:rPr>
        <w:t>PLN (słownie</w:t>
      </w:r>
      <w:r w:rsidR="007E45BD">
        <w:rPr>
          <w:rFonts w:ascii="Verdana" w:hAnsi="Verdana"/>
          <w:sz w:val="20"/>
          <w:szCs w:val="20"/>
        </w:rPr>
        <w:t xml:space="preserve">: </w:t>
      </w:r>
      <w:r w:rsidR="00003606">
        <w:rPr>
          <w:rFonts w:ascii="Verdana" w:hAnsi="Verdana"/>
          <w:sz w:val="20"/>
          <w:szCs w:val="20"/>
        </w:rPr>
        <w:t>dziesięć tysięcy</w:t>
      </w:r>
      <w:r w:rsidR="007E45B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PLN)</w:t>
      </w:r>
      <w:r w:rsidR="00114A47" w:rsidRPr="00CB2358">
        <w:rPr>
          <w:rFonts w:ascii="Verdana" w:hAnsi="Verdana"/>
          <w:sz w:val="20"/>
          <w:szCs w:val="20"/>
        </w:rPr>
        <w:t>, z doliczeniem kosztów badania próbki w przypadku, gdy wyniki badań wykażą biodegradowalność niższą niż 85%</w:t>
      </w:r>
      <w:r>
        <w:rPr>
          <w:rFonts w:ascii="Verdana" w:hAnsi="Verdana"/>
          <w:sz w:val="20"/>
          <w:szCs w:val="20"/>
        </w:rPr>
        <w:t>;</w:t>
      </w:r>
    </w:p>
    <w:p w14:paraId="3E19D239" w14:textId="4E84732D" w:rsidR="00EB5436" w:rsidRDefault="00EB5436" w:rsidP="00D07EC5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wykorzystanie przy realizacji Umowy technik maszynowego pozyskania drewna w wysokości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>10 000</w:t>
      </w:r>
      <w:r w:rsidRPr="00CB23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PLN (słownie</w:t>
      </w:r>
      <w:r w:rsidR="007E45BD">
        <w:rPr>
          <w:rFonts w:ascii="Verdana" w:hAnsi="Verdana"/>
          <w:sz w:val="20"/>
          <w:szCs w:val="20"/>
        </w:rPr>
        <w:t xml:space="preserve">: </w:t>
      </w:r>
      <w:r w:rsidR="00003606">
        <w:rPr>
          <w:rFonts w:ascii="Verdana" w:hAnsi="Verdana"/>
          <w:sz w:val="20"/>
          <w:szCs w:val="20"/>
        </w:rPr>
        <w:t>dziesięć tysięcy</w:t>
      </w:r>
      <w:r>
        <w:rPr>
          <w:rFonts w:ascii="Verdana" w:hAnsi="Verdana"/>
          <w:sz w:val="20"/>
          <w:szCs w:val="20"/>
        </w:rPr>
        <w:t xml:space="preserve"> PLN) za każdy przypadek</w:t>
      </w:r>
      <w:r w:rsidR="007E45BD">
        <w:rPr>
          <w:rFonts w:ascii="Verdana" w:hAnsi="Verdana"/>
          <w:sz w:val="20"/>
          <w:szCs w:val="20"/>
        </w:rPr>
        <w:t xml:space="preserve"> odrębnie</w:t>
      </w:r>
      <w:r>
        <w:rPr>
          <w:rFonts w:ascii="Verdana" w:hAnsi="Verdana"/>
          <w:sz w:val="20"/>
          <w:szCs w:val="20"/>
        </w:rPr>
        <w:t>;</w:t>
      </w:r>
    </w:p>
    <w:p w14:paraId="42C403EA" w14:textId="4F0CF99F" w:rsidR="00AB15D4" w:rsidRPr="00455589" w:rsidRDefault="00AB15D4" w:rsidP="00455589">
      <w:pPr>
        <w:pStyle w:val="Teksttreci20"/>
        <w:numPr>
          <w:ilvl w:val="2"/>
          <w:numId w:val="30"/>
        </w:numPr>
        <w:shd w:val="clear" w:color="auto" w:fill="auto"/>
        <w:spacing w:before="0" w:line="276" w:lineRule="auto"/>
        <w:ind w:left="1276" w:hanging="3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brak oznaczenia miejsca prowadzonych prac zgodnie z § 2 ust. 13</w:t>
      </w:r>
      <w:r w:rsidR="00455589">
        <w:rPr>
          <w:rFonts w:ascii="Verdana" w:hAnsi="Verdana"/>
          <w:sz w:val="20"/>
          <w:szCs w:val="20"/>
        </w:rPr>
        <w:t xml:space="preserve"> </w:t>
      </w:r>
      <w:r w:rsidR="00E437D1">
        <w:rPr>
          <w:rFonts w:ascii="Verdana" w:hAnsi="Verdana"/>
          <w:sz w:val="20"/>
          <w:szCs w:val="20"/>
        </w:rPr>
        <w:t xml:space="preserve">Umowy </w:t>
      </w:r>
      <w:r w:rsidR="00455589">
        <w:rPr>
          <w:rFonts w:ascii="Verdana" w:hAnsi="Verdana"/>
          <w:sz w:val="20"/>
          <w:szCs w:val="20"/>
        </w:rPr>
        <w:t>w wysokości</w:t>
      </w:r>
      <w:r w:rsidR="007E45BD">
        <w:rPr>
          <w:rFonts w:ascii="Verdana" w:hAnsi="Verdana"/>
          <w:sz w:val="20"/>
          <w:szCs w:val="20"/>
        </w:rPr>
        <w:t xml:space="preserve"> </w:t>
      </w:r>
      <w:r w:rsidR="00003606">
        <w:rPr>
          <w:rFonts w:ascii="Verdana" w:hAnsi="Verdana"/>
          <w:sz w:val="20"/>
          <w:szCs w:val="20"/>
        </w:rPr>
        <w:t>5000</w:t>
      </w:r>
      <w:r w:rsidR="00455589" w:rsidRPr="00CB2358">
        <w:rPr>
          <w:rFonts w:ascii="Verdana" w:hAnsi="Verdana"/>
          <w:sz w:val="20"/>
          <w:szCs w:val="20"/>
        </w:rPr>
        <w:t xml:space="preserve"> </w:t>
      </w:r>
      <w:r w:rsidR="00455589">
        <w:rPr>
          <w:rFonts w:ascii="Verdana" w:hAnsi="Verdana"/>
          <w:sz w:val="20"/>
          <w:szCs w:val="20"/>
        </w:rPr>
        <w:t>PLN (słownie</w:t>
      </w:r>
      <w:r w:rsidR="007E45BD">
        <w:rPr>
          <w:rFonts w:ascii="Verdana" w:hAnsi="Verdana"/>
          <w:sz w:val="20"/>
          <w:szCs w:val="20"/>
        </w:rPr>
        <w:t xml:space="preserve">: </w:t>
      </w:r>
      <w:r w:rsidR="00003606">
        <w:rPr>
          <w:rFonts w:ascii="Verdana" w:hAnsi="Verdana"/>
          <w:sz w:val="20"/>
          <w:szCs w:val="20"/>
        </w:rPr>
        <w:t xml:space="preserve">pięć tysięcy </w:t>
      </w:r>
      <w:r w:rsidR="00455589">
        <w:rPr>
          <w:rFonts w:ascii="Verdana" w:hAnsi="Verdana"/>
          <w:sz w:val="20"/>
          <w:szCs w:val="20"/>
        </w:rPr>
        <w:t>PLN) za każdy przypadek</w:t>
      </w:r>
      <w:r w:rsidR="007E45BD">
        <w:rPr>
          <w:rFonts w:ascii="Verdana" w:hAnsi="Verdana"/>
          <w:sz w:val="20"/>
          <w:szCs w:val="20"/>
        </w:rPr>
        <w:t xml:space="preserve"> odrębnie</w:t>
      </w:r>
      <w:r w:rsidR="00455589">
        <w:rPr>
          <w:rFonts w:ascii="Verdana" w:hAnsi="Verdana"/>
          <w:sz w:val="20"/>
          <w:szCs w:val="20"/>
        </w:rPr>
        <w:t>;</w:t>
      </w:r>
    </w:p>
    <w:p w14:paraId="1D68B218" w14:textId="0808A68C" w:rsidR="00AB3D9A" w:rsidRPr="00D07EC5" w:rsidRDefault="00114A47" w:rsidP="00D07EC5">
      <w:pPr>
        <w:pStyle w:val="Teksttreci20"/>
        <w:numPr>
          <w:ilvl w:val="0"/>
          <w:numId w:val="12"/>
        </w:numPr>
        <w:shd w:val="clear" w:color="auto" w:fill="auto"/>
        <w:spacing w:before="0" w:line="276" w:lineRule="auto"/>
        <w:ind w:left="426" w:hanging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 przypadku</w:t>
      </w:r>
      <w:r w:rsidR="00455589">
        <w:rPr>
          <w:rFonts w:ascii="Verdana" w:hAnsi="Verdana"/>
          <w:sz w:val="20"/>
          <w:szCs w:val="20"/>
        </w:rPr>
        <w:t>,</w:t>
      </w:r>
      <w:r w:rsidRPr="00CB2358">
        <w:rPr>
          <w:rFonts w:ascii="Verdana" w:hAnsi="Verdana"/>
          <w:sz w:val="20"/>
          <w:szCs w:val="20"/>
        </w:rPr>
        <w:t xml:space="preserve"> gdy </w:t>
      </w:r>
      <w:r w:rsidR="00D07EC5">
        <w:rPr>
          <w:rFonts w:ascii="Verdana" w:hAnsi="Verdana"/>
          <w:sz w:val="20"/>
          <w:szCs w:val="20"/>
        </w:rPr>
        <w:t>wartość powstałej szkody przekroczy wysokość naliczonych Wykonawcy kar umownych</w:t>
      </w:r>
      <w:r w:rsidRPr="00CB2358">
        <w:rPr>
          <w:rFonts w:ascii="Verdana" w:hAnsi="Verdana"/>
          <w:sz w:val="20"/>
          <w:szCs w:val="20"/>
        </w:rPr>
        <w:t xml:space="preserve">, Zamawiający zastrzega sobie prawo dochodzenia należnego odszkodowania zgodnie z zasadami </w:t>
      </w:r>
      <w:r w:rsidR="00D07EC5">
        <w:rPr>
          <w:rFonts w:ascii="Verdana" w:hAnsi="Verdana"/>
          <w:sz w:val="20"/>
          <w:szCs w:val="20"/>
        </w:rPr>
        <w:t xml:space="preserve">ogólnymi </w:t>
      </w:r>
      <w:r w:rsidRPr="00CB2358">
        <w:rPr>
          <w:rFonts w:ascii="Verdana" w:hAnsi="Verdana"/>
          <w:sz w:val="20"/>
          <w:szCs w:val="20"/>
        </w:rPr>
        <w:t>określonymi w Kodeksie Cywilnym.</w:t>
      </w:r>
    </w:p>
    <w:p w14:paraId="54850ED8" w14:textId="77777777" w:rsidR="00DA0968" w:rsidRDefault="00DA0968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rFonts w:ascii="Verdana" w:hAnsi="Verdana"/>
          <w:sz w:val="20"/>
          <w:szCs w:val="20"/>
        </w:rPr>
      </w:pPr>
    </w:p>
    <w:p w14:paraId="0F97634A" w14:textId="77777777" w:rsidR="00AB3D9A" w:rsidRPr="00B21FEB" w:rsidRDefault="00114A47" w:rsidP="00DA0968">
      <w:pPr>
        <w:pStyle w:val="Teksttreci20"/>
        <w:shd w:val="clear" w:color="auto" w:fill="auto"/>
        <w:spacing w:before="0" w:line="276" w:lineRule="auto"/>
        <w:ind w:right="220" w:firstLine="0"/>
        <w:jc w:val="center"/>
        <w:rPr>
          <w:rFonts w:ascii="Verdana" w:hAnsi="Verdana"/>
          <w:b/>
          <w:sz w:val="20"/>
          <w:szCs w:val="20"/>
        </w:rPr>
      </w:pPr>
      <w:r w:rsidRPr="00B21FEB">
        <w:rPr>
          <w:rFonts w:ascii="Verdana" w:hAnsi="Verdana"/>
          <w:b/>
          <w:sz w:val="20"/>
          <w:szCs w:val="20"/>
        </w:rPr>
        <w:t>§ 1</w:t>
      </w:r>
      <w:r w:rsidR="00B21FEB">
        <w:rPr>
          <w:rFonts w:ascii="Verdana" w:hAnsi="Verdana"/>
          <w:b/>
          <w:sz w:val="20"/>
          <w:szCs w:val="20"/>
        </w:rPr>
        <w:t>1</w:t>
      </w:r>
    </w:p>
    <w:p w14:paraId="3DC8DA29" w14:textId="77777777" w:rsidR="00AB3D9A" w:rsidRPr="00CB2358" w:rsidRDefault="00D07EC5" w:rsidP="00B21FEB">
      <w:pPr>
        <w:pStyle w:val="Nagwek220"/>
        <w:keepNext/>
        <w:keepLines/>
        <w:shd w:val="clear" w:color="auto" w:fill="auto"/>
        <w:spacing w:after="0" w:line="276" w:lineRule="auto"/>
        <w:jc w:val="center"/>
        <w:rPr>
          <w:rFonts w:ascii="Verdana" w:hAnsi="Verdana"/>
          <w:sz w:val="20"/>
          <w:szCs w:val="20"/>
        </w:rPr>
      </w:pPr>
      <w:bookmarkStart w:id="17" w:name="bookmark25"/>
      <w:r>
        <w:rPr>
          <w:rFonts w:ascii="Verdana" w:hAnsi="Verdana"/>
          <w:sz w:val="20"/>
          <w:szCs w:val="20"/>
        </w:rPr>
        <w:t>Odstąpienie od</w:t>
      </w:r>
      <w:r w:rsidR="00114A47" w:rsidRPr="00CB23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114A47" w:rsidRPr="00CB2358">
        <w:rPr>
          <w:rFonts w:ascii="Verdana" w:hAnsi="Verdana"/>
          <w:sz w:val="20"/>
          <w:szCs w:val="20"/>
        </w:rPr>
        <w:t>mowy</w:t>
      </w:r>
      <w:bookmarkEnd w:id="17"/>
    </w:p>
    <w:p w14:paraId="5D662D49" w14:textId="1A9E3803" w:rsidR="00D07EC5" w:rsidRPr="00CC392B" w:rsidRDefault="00D07EC5" w:rsidP="00D07EC5">
      <w:pPr>
        <w:pStyle w:val="Akapitzlist"/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Poza przypadkami określonymi w przepisach prawa (odstąpienie ustawowe) Zamawiającemu przysługuje prawo odstąpienia </w:t>
      </w:r>
      <w:r w:rsidR="007E45BD">
        <w:rPr>
          <w:rFonts w:ascii="Verdana" w:hAnsi="Verdana" w:cs="Times New Roman"/>
          <w:sz w:val="20"/>
          <w:szCs w:val="20"/>
        </w:rPr>
        <w:t xml:space="preserve">od Umowy lub </w:t>
      </w:r>
      <w:r w:rsidRPr="00CC392B">
        <w:rPr>
          <w:rFonts w:ascii="Verdana" w:hAnsi="Verdana" w:cs="Times New Roman"/>
          <w:sz w:val="20"/>
          <w:szCs w:val="20"/>
        </w:rPr>
        <w:t xml:space="preserve">od </w:t>
      </w:r>
      <w:r>
        <w:rPr>
          <w:rFonts w:ascii="Verdana" w:hAnsi="Verdana" w:cs="Times New Roman"/>
          <w:sz w:val="20"/>
          <w:szCs w:val="20"/>
        </w:rPr>
        <w:t xml:space="preserve">niewykonanej jeszcze części </w:t>
      </w:r>
      <w:r w:rsidRPr="00CC392B">
        <w:rPr>
          <w:rFonts w:ascii="Verdana" w:hAnsi="Verdana" w:cs="Times New Roman"/>
          <w:sz w:val="20"/>
          <w:szCs w:val="20"/>
        </w:rPr>
        <w:t>Umowy ze skutkiem natychmiastowym (odstąpienie umowne) w następujących sytuacjach:</w:t>
      </w:r>
    </w:p>
    <w:p w14:paraId="33E433EB" w14:textId="6CA244DA" w:rsidR="00D07EC5" w:rsidRPr="00AD7D35" w:rsidRDefault="00D07EC5" w:rsidP="00D07EC5">
      <w:pPr>
        <w:pStyle w:val="Akapitzlist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AD7D35">
        <w:rPr>
          <w:rFonts w:ascii="Verdana" w:hAnsi="Verdana" w:cs="Times New Roman"/>
          <w:sz w:val="20"/>
          <w:szCs w:val="20"/>
        </w:rPr>
        <w:t xml:space="preserve">gdy Wykonawca nie rozpoczął </w:t>
      </w:r>
      <w:r>
        <w:rPr>
          <w:rFonts w:ascii="Verdana" w:hAnsi="Verdana" w:cs="Times New Roman"/>
          <w:sz w:val="20"/>
          <w:szCs w:val="20"/>
        </w:rPr>
        <w:t>prac</w:t>
      </w:r>
      <w:r w:rsidRPr="00AD7D35">
        <w:rPr>
          <w:rFonts w:ascii="Verdana" w:hAnsi="Verdana" w:cs="Times New Roman"/>
          <w:sz w:val="20"/>
          <w:szCs w:val="20"/>
        </w:rPr>
        <w:t xml:space="preserve"> w terminie</w:t>
      </w:r>
      <w:r>
        <w:rPr>
          <w:rFonts w:ascii="Verdana" w:hAnsi="Verdana" w:cs="Times New Roman"/>
          <w:sz w:val="20"/>
          <w:szCs w:val="20"/>
        </w:rPr>
        <w:t xml:space="preserve"> wskazanym w </w:t>
      </w:r>
      <w:r w:rsidR="009D6844">
        <w:rPr>
          <w:rFonts w:ascii="Verdana" w:hAnsi="Verdana" w:cs="Times New Roman"/>
          <w:sz w:val="20"/>
          <w:szCs w:val="20"/>
        </w:rPr>
        <w:t xml:space="preserve">danym </w:t>
      </w:r>
      <w:r>
        <w:rPr>
          <w:rFonts w:ascii="Verdana" w:hAnsi="Verdana" w:cs="Times New Roman"/>
          <w:sz w:val="20"/>
          <w:szCs w:val="20"/>
        </w:rPr>
        <w:t>zleceniu</w:t>
      </w:r>
      <w:r w:rsidRPr="00AD7D35">
        <w:rPr>
          <w:rFonts w:ascii="Verdana" w:hAnsi="Verdana" w:cs="Times New Roman"/>
          <w:sz w:val="20"/>
          <w:szCs w:val="20"/>
        </w:rPr>
        <w:t xml:space="preserve"> albo przerwał ich wykonywanie i nie kontynuuje realizacji przez okres co najmniej </w:t>
      </w:r>
      <w:r w:rsidR="009D6844">
        <w:rPr>
          <w:rFonts w:ascii="Verdana" w:hAnsi="Verdana" w:cs="Times New Roman"/>
          <w:sz w:val="20"/>
          <w:szCs w:val="20"/>
        </w:rPr>
        <w:t>7</w:t>
      </w:r>
      <w:r w:rsidRPr="00AD7D35">
        <w:rPr>
          <w:rFonts w:ascii="Verdana" w:hAnsi="Verdana" w:cs="Times New Roman"/>
          <w:sz w:val="20"/>
          <w:szCs w:val="20"/>
        </w:rPr>
        <w:t xml:space="preserve"> dni;</w:t>
      </w:r>
    </w:p>
    <w:p w14:paraId="54A89583" w14:textId="285B466D" w:rsidR="00D07EC5" w:rsidRPr="00AD7D35" w:rsidRDefault="00D07EC5" w:rsidP="00D07EC5">
      <w:pPr>
        <w:pStyle w:val="Akapitzlist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gdy </w:t>
      </w:r>
      <w:r w:rsidRPr="00AD7D35">
        <w:rPr>
          <w:rFonts w:ascii="Verdana" w:hAnsi="Verdana" w:cs="Times New Roman"/>
          <w:sz w:val="20"/>
          <w:szCs w:val="20"/>
        </w:rPr>
        <w:t xml:space="preserve">Wykonawca opóźnia się z realizacją poszczególnych </w:t>
      </w:r>
      <w:r>
        <w:rPr>
          <w:rFonts w:ascii="Verdana" w:hAnsi="Verdana" w:cs="Times New Roman"/>
          <w:sz w:val="20"/>
          <w:szCs w:val="20"/>
        </w:rPr>
        <w:t>prac</w:t>
      </w:r>
      <w:r w:rsidRPr="00AD7D35">
        <w:rPr>
          <w:rFonts w:ascii="Verdana" w:hAnsi="Verdana" w:cs="Times New Roman"/>
          <w:sz w:val="20"/>
          <w:szCs w:val="20"/>
        </w:rPr>
        <w:t xml:space="preserve"> o co najmniej </w:t>
      </w:r>
      <w:r w:rsidR="009D6844">
        <w:rPr>
          <w:rFonts w:ascii="Verdana" w:hAnsi="Verdana" w:cs="Times New Roman"/>
          <w:sz w:val="20"/>
          <w:szCs w:val="20"/>
        </w:rPr>
        <w:t>7</w:t>
      </w:r>
      <w:r w:rsidRPr="00AD7D35">
        <w:rPr>
          <w:rFonts w:ascii="Verdana" w:hAnsi="Verdana" w:cs="Times New Roman"/>
          <w:sz w:val="20"/>
          <w:szCs w:val="20"/>
        </w:rPr>
        <w:t xml:space="preserve"> dni w stosunku do terminów </w:t>
      </w:r>
      <w:r>
        <w:rPr>
          <w:rFonts w:ascii="Verdana" w:hAnsi="Verdana" w:cs="Times New Roman"/>
          <w:sz w:val="20"/>
          <w:szCs w:val="20"/>
        </w:rPr>
        <w:t xml:space="preserve">wskazanych w </w:t>
      </w:r>
      <w:r w:rsidR="009D6844">
        <w:rPr>
          <w:rFonts w:ascii="Verdana" w:hAnsi="Verdana" w:cs="Times New Roman"/>
          <w:sz w:val="20"/>
          <w:szCs w:val="20"/>
        </w:rPr>
        <w:t xml:space="preserve">danym </w:t>
      </w:r>
      <w:r>
        <w:rPr>
          <w:rFonts w:ascii="Verdana" w:hAnsi="Verdana" w:cs="Times New Roman"/>
          <w:sz w:val="20"/>
          <w:szCs w:val="20"/>
        </w:rPr>
        <w:t>zleceniu</w:t>
      </w:r>
      <w:r w:rsidRPr="00AD7D35">
        <w:rPr>
          <w:rFonts w:ascii="Verdana" w:hAnsi="Verdana" w:cs="Times New Roman"/>
          <w:sz w:val="20"/>
          <w:szCs w:val="20"/>
        </w:rPr>
        <w:t>;</w:t>
      </w:r>
    </w:p>
    <w:p w14:paraId="627CA5F1" w14:textId="77777777" w:rsidR="00D07EC5" w:rsidRPr="00CC392B" w:rsidRDefault="00D07EC5" w:rsidP="00D07EC5">
      <w:pPr>
        <w:pStyle w:val="Akapitzlist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gdy </w:t>
      </w:r>
      <w:r w:rsidRPr="00CC392B">
        <w:rPr>
          <w:rFonts w:ascii="Verdana" w:hAnsi="Verdana" w:cs="Times New Roman"/>
          <w:sz w:val="20"/>
          <w:szCs w:val="20"/>
        </w:rPr>
        <w:t>wystąpiła konieczność co najmniej dwukrotnego dokonania bezpośredniej zapłaty na rzecz Podwykonawcy lub dalszego Podwykonawcy;</w:t>
      </w:r>
    </w:p>
    <w:p w14:paraId="62F70935" w14:textId="77777777" w:rsidR="00D07EC5" w:rsidRPr="00CC392B" w:rsidRDefault="00D07EC5" w:rsidP="00D07EC5">
      <w:pPr>
        <w:pStyle w:val="Akapitzlist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gdy </w:t>
      </w:r>
      <w:r w:rsidRPr="00CC392B">
        <w:rPr>
          <w:rFonts w:ascii="Verdana" w:hAnsi="Verdana" w:cs="Times New Roman"/>
          <w:sz w:val="20"/>
          <w:szCs w:val="20"/>
        </w:rPr>
        <w:t>Wykonawca realizuje Umowę w sposób sprzeczny z jej postanowieniami i nie zmienia tego sposobu pomimo pisemnego wezwania go przez Zamawiającego do zaniechania tych naruszeń.</w:t>
      </w:r>
    </w:p>
    <w:p w14:paraId="3A291D5B" w14:textId="78E5844C" w:rsidR="00D07EC5" w:rsidRPr="00CC392B" w:rsidRDefault="00D07EC5" w:rsidP="00D07EC5">
      <w:pPr>
        <w:pStyle w:val="Akapitzlist"/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Zamawiający jest uprawniony do złożenia oświadczenia o odstąpieniu z przyczyn wskazanych w ust. 1 w zakresie podstaw do odstąpienia umownego w terminie do dnia </w:t>
      </w:r>
      <w:r w:rsidR="009D6844">
        <w:rPr>
          <w:rFonts w:ascii="Verdana" w:hAnsi="Verdana" w:cs="Times New Roman"/>
          <w:sz w:val="20"/>
          <w:szCs w:val="20"/>
        </w:rPr>
        <w:t>31 grudnia 2021 roku</w:t>
      </w:r>
      <w:r w:rsidRPr="00CC392B">
        <w:rPr>
          <w:rFonts w:ascii="Verdana" w:hAnsi="Verdana" w:cs="Times New Roman"/>
          <w:sz w:val="20"/>
          <w:szCs w:val="20"/>
        </w:rPr>
        <w:t>.</w:t>
      </w:r>
    </w:p>
    <w:p w14:paraId="56580380" w14:textId="05E4BB55" w:rsidR="00D07EC5" w:rsidRPr="00CC392B" w:rsidRDefault="00D07EC5" w:rsidP="00D07EC5">
      <w:pPr>
        <w:pStyle w:val="Akapitzlist"/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 przypadku odstąpienia od Umowy przez Zamawiającego lub Wykonawcę, ten ostatni  może żądać wyłącznie wynagrodzenia należnego z tytułu </w:t>
      </w:r>
      <w:r w:rsidR="009D6844">
        <w:rPr>
          <w:rFonts w:ascii="Verdana" w:hAnsi="Verdana" w:cs="Times New Roman"/>
          <w:sz w:val="20"/>
          <w:szCs w:val="20"/>
        </w:rPr>
        <w:t xml:space="preserve">prawidłowego </w:t>
      </w:r>
      <w:r w:rsidRPr="00CC392B">
        <w:rPr>
          <w:rFonts w:ascii="Verdana" w:hAnsi="Verdana" w:cs="Times New Roman"/>
          <w:sz w:val="20"/>
          <w:szCs w:val="20"/>
        </w:rPr>
        <w:t>wykonania części Umowy należnego na dzień odstąpienia od Umowy.</w:t>
      </w:r>
    </w:p>
    <w:p w14:paraId="098B1E5E" w14:textId="77777777" w:rsidR="00D07EC5" w:rsidRPr="00CC392B" w:rsidRDefault="00D07EC5" w:rsidP="00D07EC5">
      <w:pPr>
        <w:pStyle w:val="Akapitzlist"/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Odstąpienie  od Umowy, powinno nastąpić w formie pisemnej pod rygorem nieważności.</w:t>
      </w:r>
    </w:p>
    <w:p w14:paraId="3918BFF6" w14:textId="77777777" w:rsidR="00D07EC5" w:rsidRPr="00CC392B" w:rsidRDefault="00D07EC5" w:rsidP="00D07EC5">
      <w:pPr>
        <w:pStyle w:val="Akapitzlist"/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W przypadku rozwiązania Umowy lub odstąpienia od niej, Wykonawcę i Zamawiającego obciążają następujące obowiązki szczegółowe:</w:t>
      </w:r>
    </w:p>
    <w:p w14:paraId="0589029C" w14:textId="77777777" w:rsidR="00FD4487" w:rsidRPr="00FD4487" w:rsidRDefault="00FD4487" w:rsidP="00FD4487">
      <w:pPr>
        <w:pStyle w:val="Akapitzlist"/>
        <w:widowControl/>
        <w:numPr>
          <w:ilvl w:val="0"/>
          <w:numId w:val="33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 terminie 10 dni od dnia złożenia oświadczenia o odstąpieniu od Umowy Wykonawca przy udziale Zamawiającego  sporządzi  szczegółowy protokół inwentaryzacji </w:t>
      </w:r>
      <w:r>
        <w:rPr>
          <w:rFonts w:ascii="Verdana" w:hAnsi="Verdana" w:cs="Times New Roman"/>
          <w:sz w:val="20"/>
          <w:szCs w:val="20"/>
        </w:rPr>
        <w:t>prac</w:t>
      </w:r>
      <w:r w:rsidRPr="00CC392B">
        <w:rPr>
          <w:rFonts w:ascii="Verdana" w:hAnsi="Verdana" w:cs="Times New Roman"/>
          <w:sz w:val="20"/>
          <w:szCs w:val="20"/>
        </w:rPr>
        <w:t xml:space="preserve"> w toku, według stanu na dzień odstąpienia od Umowy;</w:t>
      </w:r>
    </w:p>
    <w:p w14:paraId="7435BDA9" w14:textId="77777777" w:rsidR="00D07EC5" w:rsidRPr="00CC392B" w:rsidRDefault="00D07EC5" w:rsidP="00D07EC5">
      <w:pPr>
        <w:pStyle w:val="Akapitzlist"/>
        <w:widowControl/>
        <w:numPr>
          <w:ilvl w:val="0"/>
          <w:numId w:val="33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Wykonawca zabezpieczy przerwane </w:t>
      </w:r>
      <w:r>
        <w:rPr>
          <w:rFonts w:ascii="Verdana" w:hAnsi="Verdana" w:cs="Times New Roman"/>
          <w:sz w:val="20"/>
          <w:szCs w:val="20"/>
        </w:rPr>
        <w:t>prace</w:t>
      </w:r>
      <w:r w:rsidRPr="00CC392B">
        <w:rPr>
          <w:rFonts w:ascii="Verdana" w:hAnsi="Verdana" w:cs="Times New Roman"/>
          <w:sz w:val="20"/>
          <w:szCs w:val="20"/>
        </w:rPr>
        <w:t xml:space="preserve"> w obustronnie uzgodnionym zakresie na swój koszt, </w:t>
      </w:r>
    </w:p>
    <w:p w14:paraId="4CB9F5EE" w14:textId="203F654E" w:rsidR="00D07EC5" w:rsidRPr="00CC392B" w:rsidRDefault="00D07EC5" w:rsidP="00D07EC5">
      <w:pPr>
        <w:pStyle w:val="Akapitzlist"/>
        <w:widowControl/>
        <w:numPr>
          <w:ilvl w:val="0"/>
          <w:numId w:val="33"/>
        </w:numPr>
        <w:spacing w:line="276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Wykonawca zgłosi do odbioru </w:t>
      </w:r>
      <w:r>
        <w:rPr>
          <w:rFonts w:ascii="Verdana" w:hAnsi="Verdana" w:cs="Times New Roman"/>
          <w:sz w:val="20"/>
          <w:szCs w:val="20"/>
        </w:rPr>
        <w:t>prace</w:t>
      </w:r>
      <w:r w:rsidRPr="00CC392B">
        <w:rPr>
          <w:rFonts w:ascii="Verdana" w:hAnsi="Verdana" w:cs="Times New Roman"/>
          <w:sz w:val="20"/>
          <w:szCs w:val="20"/>
        </w:rPr>
        <w:t xml:space="preserve"> przerwane oraz </w:t>
      </w:r>
      <w:r>
        <w:rPr>
          <w:rFonts w:ascii="Verdana" w:hAnsi="Verdana" w:cs="Times New Roman"/>
          <w:sz w:val="20"/>
          <w:szCs w:val="20"/>
        </w:rPr>
        <w:t>prace</w:t>
      </w:r>
      <w:r w:rsidRPr="00CC392B">
        <w:rPr>
          <w:rFonts w:ascii="Verdana" w:hAnsi="Verdana" w:cs="Times New Roman"/>
          <w:sz w:val="20"/>
          <w:szCs w:val="20"/>
        </w:rPr>
        <w:t xml:space="preserve"> zabezpieczające w terminie 3 dni od dnia sporządzenia protokołu inwentaryzacji, o którym mowa w </w:t>
      </w:r>
      <w:r w:rsidR="00455589">
        <w:rPr>
          <w:rFonts w:ascii="Verdana" w:hAnsi="Verdana" w:cs="Times New Roman"/>
          <w:sz w:val="20"/>
          <w:szCs w:val="20"/>
        </w:rPr>
        <w:t>list. a) powyżej</w:t>
      </w:r>
      <w:r w:rsidRPr="00CC392B">
        <w:rPr>
          <w:rFonts w:ascii="Verdana" w:hAnsi="Verdana" w:cs="Times New Roman"/>
          <w:sz w:val="20"/>
          <w:szCs w:val="20"/>
        </w:rPr>
        <w:t>, w tym samym terminie Wykonawca usunie z</w:t>
      </w:r>
      <w:r w:rsidR="00FD4487">
        <w:rPr>
          <w:rFonts w:ascii="Verdana" w:hAnsi="Verdana" w:cs="Times New Roman"/>
          <w:sz w:val="20"/>
          <w:szCs w:val="20"/>
        </w:rPr>
        <w:t xml:space="preserve"> </w:t>
      </w:r>
      <w:r w:rsidRPr="00CC392B">
        <w:rPr>
          <w:rFonts w:ascii="Verdana" w:hAnsi="Verdana" w:cs="Times New Roman"/>
          <w:sz w:val="20"/>
          <w:szCs w:val="20"/>
        </w:rPr>
        <w:t>terenu wszelkie</w:t>
      </w:r>
      <w:r w:rsidR="00FD4487">
        <w:rPr>
          <w:rFonts w:ascii="Verdana" w:hAnsi="Verdana" w:cs="Times New Roman"/>
          <w:sz w:val="20"/>
          <w:szCs w:val="20"/>
        </w:rPr>
        <w:t xml:space="preserve"> urządzenia i</w:t>
      </w:r>
      <w:r w:rsidRPr="00CC392B">
        <w:rPr>
          <w:rFonts w:ascii="Verdana" w:hAnsi="Verdana" w:cs="Times New Roman"/>
          <w:sz w:val="20"/>
          <w:szCs w:val="20"/>
        </w:rPr>
        <w:t xml:space="preserve"> niewykorzystane materiały, odpady </w:t>
      </w:r>
      <w:r w:rsidRPr="00CC392B">
        <w:rPr>
          <w:rFonts w:ascii="Verdana" w:hAnsi="Verdana" w:cs="Times New Roman"/>
          <w:sz w:val="20"/>
          <w:szCs w:val="20"/>
        </w:rPr>
        <w:lastRenderedPageBreak/>
        <w:t xml:space="preserve">oraz uporządkuje </w:t>
      </w:r>
      <w:r w:rsidR="00FD4487">
        <w:rPr>
          <w:rFonts w:ascii="Verdana" w:hAnsi="Verdana" w:cs="Times New Roman"/>
          <w:sz w:val="20"/>
          <w:szCs w:val="20"/>
        </w:rPr>
        <w:t xml:space="preserve">ten </w:t>
      </w:r>
      <w:r w:rsidRPr="00CC392B">
        <w:rPr>
          <w:rFonts w:ascii="Verdana" w:hAnsi="Verdana" w:cs="Times New Roman"/>
          <w:sz w:val="20"/>
          <w:szCs w:val="20"/>
        </w:rPr>
        <w:t>teren</w:t>
      </w:r>
      <w:r w:rsidR="00FD4487">
        <w:rPr>
          <w:rFonts w:ascii="Verdana" w:hAnsi="Verdana" w:cs="Times New Roman"/>
          <w:sz w:val="20"/>
          <w:szCs w:val="20"/>
        </w:rPr>
        <w:t xml:space="preserve">. </w:t>
      </w:r>
      <w:r w:rsidRPr="00CC392B">
        <w:rPr>
          <w:rFonts w:ascii="Verdana" w:hAnsi="Verdana" w:cs="Times New Roman"/>
          <w:sz w:val="20"/>
          <w:szCs w:val="20"/>
        </w:rPr>
        <w:t>Wykonawcy nie będzie przysługiwać żadne dodatkowe wynagrodzenie za wykonanie robót zabezpieczających.</w:t>
      </w:r>
    </w:p>
    <w:p w14:paraId="151C76EB" w14:textId="77777777" w:rsidR="00DA0968" w:rsidRDefault="00DA0968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  <w:rPr>
          <w:rFonts w:ascii="Verdana" w:hAnsi="Verdana"/>
          <w:sz w:val="20"/>
          <w:szCs w:val="20"/>
        </w:rPr>
      </w:pPr>
    </w:p>
    <w:p w14:paraId="000AC57B" w14:textId="77777777" w:rsidR="00AB3D9A" w:rsidRPr="00FD4487" w:rsidRDefault="00114A47" w:rsidP="00DA0968">
      <w:pPr>
        <w:pStyle w:val="Teksttreci20"/>
        <w:shd w:val="clear" w:color="auto" w:fill="auto"/>
        <w:spacing w:before="0" w:line="276" w:lineRule="auto"/>
        <w:ind w:left="20" w:firstLine="0"/>
        <w:jc w:val="center"/>
        <w:rPr>
          <w:rFonts w:ascii="Verdana" w:hAnsi="Verdana"/>
          <w:b/>
          <w:sz w:val="20"/>
          <w:szCs w:val="20"/>
        </w:rPr>
      </w:pPr>
      <w:r w:rsidRPr="00FD4487">
        <w:rPr>
          <w:rFonts w:ascii="Verdana" w:hAnsi="Verdana"/>
          <w:b/>
          <w:sz w:val="20"/>
          <w:szCs w:val="20"/>
        </w:rPr>
        <w:t>§ 1</w:t>
      </w:r>
      <w:r w:rsidR="00FD4487" w:rsidRPr="00FD4487">
        <w:rPr>
          <w:rFonts w:ascii="Verdana" w:hAnsi="Verdana"/>
          <w:b/>
          <w:sz w:val="20"/>
          <w:szCs w:val="20"/>
        </w:rPr>
        <w:t>2</w:t>
      </w:r>
    </w:p>
    <w:p w14:paraId="3846A453" w14:textId="77777777" w:rsidR="00AB3D9A" w:rsidRPr="00FD4487" w:rsidRDefault="00FD4487" w:rsidP="00FD4487">
      <w:pPr>
        <w:pStyle w:val="Nagwek20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FD4487">
        <w:rPr>
          <w:rFonts w:ascii="Verdana" w:hAnsi="Verdana"/>
          <w:b/>
          <w:sz w:val="20"/>
          <w:szCs w:val="20"/>
        </w:rPr>
        <w:t>Zmiany Umowy</w:t>
      </w:r>
    </w:p>
    <w:p w14:paraId="091AD72E" w14:textId="77777777" w:rsidR="00AB3D9A" w:rsidRPr="00CB2358" w:rsidRDefault="00114A47" w:rsidP="00FD4487">
      <w:pPr>
        <w:pStyle w:val="Teksttreci20"/>
        <w:numPr>
          <w:ilvl w:val="3"/>
          <w:numId w:val="24"/>
        </w:numPr>
        <w:shd w:val="clear" w:color="auto" w:fill="auto"/>
        <w:spacing w:before="0" w:line="276" w:lineRule="auto"/>
        <w:ind w:left="284" w:hanging="284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Zamawiający przewiduje możliwość zmiany postanowień umowy w zakresie:</w:t>
      </w:r>
    </w:p>
    <w:p w14:paraId="34835EF2" w14:textId="501B6555" w:rsidR="00097E29" w:rsidRDefault="00097E29" w:rsidP="00FD4487">
      <w:pPr>
        <w:pStyle w:val="Teksttreci20"/>
        <w:numPr>
          <w:ilvl w:val="0"/>
          <w:numId w:val="34"/>
        </w:numPr>
        <w:shd w:val="clear" w:color="auto" w:fill="auto"/>
        <w:spacing w:before="0" w:line="276" w:lineRule="auto"/>
        <w:ind w:left="851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zmiany wynagrodzenia Wykonawcy w przypadku zmiany stawki podatku od towarów i usług; </w:t>
      </w:r>
    </w:p>
    <w:p w14:paraId="65BDA459" w14:textId="1DCF2B80" w:rsidR="00AB3D9A" w:rsidRPr="00CB2358" w:rsidRDefault="00114A47" w:rsidP="00FD4487">
      <w:pPr>
        <w:pStyle w:val="Teksttreci20"/>
        <w:numPr>
          <w:ilvl w:val="0"/>
          <w:numId w:val="34"/>
        </w:numPr>
        <w:shd w:val="clear" w:color="auto" w:fill="auto"/>
        <w:spacing w:before="0" w:line="276" w:lineRule="auto"/>
        <w:ind w:left="851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zmiany terminu spowodowanej wystąpieniem długotrwałych</w:t>
      </w:r>
      <w:r w:rsidR="00FD4487">
        <w:rPr>
          <w:rFonts w:ascii="Verdana" w:hAnsi="Verdana"/>
          <w:sz w:val="20"/>
          <w:szCs w:val="20"/>
        </w:rPr>
        <w:t xml:space="preserve"> </w:t>
      </w:r>
      <w:r w:rsidRPr="00CB2358">
        <w:rPr>
          <w:rFonts w:ascii="Verdana" w:hAnsi="Verdana"/>
          <w:sz w:val="20"/>
          <w:szCs w:val="20"/>
        </w:rPr>
        <w:t xml:space="preserve">niekorzystnych warunków atmosferycznych mających wpływ na brak możliwości wykonywania </w:t>
      </w:r>
      <w:r w:rsidR="00FD4487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 lub okolicznościami leżącymi po stronie Zamawiającego;</w:t>
      </w:r>
    </w:p>
    <w:p w14:paraId="1B6AC736" w14:textId="77777777" w:rsidR="00AB3D9A" w:rsidRPr="00CB2358" w:rsidRDefault="00114A47" w:rsidP="00FD4487">
      <w:pPr>
        <w:pStyle w:val="Teksttreci20"/>
        <w:numPr>
          <w:ilvl w:val="0"/>
          <w:numId w:val="34"/>
        </w:numPr>
        <w:shd w:val="clear" w:color="auto" w:fill="auto"/>
        <w:tabs>
          <w:tab w:val="left" w:pos="1112"/>
        </w:tabs>
        <w:spacing w:before="0" w:line="276" w:lineRule="auto"/>
        <w:ind w:left="851" w:hanging="360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>wprowadzenia zmian danych dotyczących Wykonawcy lub Zamawiającego w przypadku ich zaistnienia.</w:t>
      </w:r>
    </w:p>
    <w:p w14:paraId="6A693363" w14:textId="1C3498C0" w:rsidR="00AB3D9A" w:rsidRDefault="00114A47" w:rsidP="00FD4487">
      <w:pPr>
        <w:pStyle w:val="Teksttreci20"/>
        <w:numPr>
          <w:ilvl w:val="3"/>
          <w:numId w:val="24"/>
        </w:numPr>
        <w:shd w:val="clear" w:color="auto" w:fill="auto"/>
        <w:spacing w:before="0" w:line="276" w:lineRule="auto"/>
        <w:ind w:left="426" w:hanging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sz w:val="20"/>
          <w:szCs w:val="20"/>
        </w:rPr>
        <w:t xml:space="preserve">Strony ustalają że Zamawiający z ważnych przyczyn jest uprawniony ograniczyć przedmiot </w:t>
      </w:r>
      <w:r w:rsidR="00455589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 xml:space="preserve">mowy w stosunku do zakresu określonego w SIWZ. Przez ważne przyczyny Strony rozumieją w szczególności przyczyny organizacyjne, technologiczne, gospodarcze, przyrodnicze, zmiany popytu i koniunktury na rynku drewna, okoliczności wywołane przez klęski żywiołowe </w:t>
      </w:r>
      <w:r w:rsidR="009D6844">
        <w:rPr>
          <w:rFonts w:ascii="Verdana" w:hAnsi="Verdana"/>
          <w:sz w:val="20"/>
          <w:szCs w:val="20"/>
        </w:rPr>
        <w:t>lub</w:t>
      </w:r>
      <w:r w:rsidRPr="00CB2358">
        <w:rPr>
          <w:rFonts w:ascii="Verdana" w:hAnsi="Verdana"/>
          <w:sz w:val="20"/>
          <w:szCs w:val="20"/>
        </w:rPr>
        <w:t xml:space="preserve"> katastrofy naturalne oraz inne istotne okoliczności</w:t>
      </w:r>
      <w:r w:rsidR="00455589">
        <w:rPr>
          <w:rFonts w:ascii="Verdana" w:hAnsi="Verdana"/>
          <w:sz w:val="20"/>
          <w:szCs w:val="20"/>
        </w:rPr>
        <w:t>,</w:t>
      </w:r>
      <w:r w:rsidRPr="00CB2358">
        <w:rPr>
          <w:rFonts w:ascii="Verdana" w:hAnsi="Verdana"/>
          <w:sz w:val="20"/>
          <w:szCs w:val="20"/>
        </w:rPr>
        <w:t xml:space="preserve"> których nie można </w:t>
      </w:r>
      <w:r w:rsidR="00455589">
        <w:rPr>
          <w:rFonts w:ascii="Verdana" w:hAnsi="Verdana"/>
          <w:sz w:val="20"/>
          <w:szCs w:val="20"/>
        </w:rPr>
        <w:t xml:space="preserve">racjonalnie </w:t>
      </w:r>
      <w:r w:rsidRPr="00CB2358">
        <w:rPr>
          <w:rFonts w:ascii="Verdana" w:hAnsi="Verdana"/>
          <w:sz w:val="20"/>
          <w:szCs w:val="20"/>
        </w:rPr>
        <w:t>przewidzieć</w:t>
      </w:r>
      <w:r w:rsidR="009D6844">
        <w:rPr>
          <w:rFonts w:ascii="Verdana" w:hAnsi="Verdana"/>
          <w:sz w:val="20"/>
          <w:szCs w:val="20"/>
        </w:rPr>
        <w:t xml:space="preserve"> w dniu zawarcia Umowy</w:t>
      </w:r>
      <w:r w:rsidRPr="00CB2358">
        <w:rPr>
          <w:rFonts w:ascii="Verdana" w:hAnsi="Verdana"/>
          <w:sz w:val="20"/>
          <w:szCs w:val="20"/>
        </w:rPr>
        <w:t xml:space="preserve">. Ograniczenie przedmiotu </w:t>
      </w:r>
      <w:r w:rsidR="00455589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 xml:space="preserve">mowy w stosunku do zakresu określonego w SIWZ nie stanowi niewykonania lub nienależytego wykonania zobowiązania, a w związku z tym nie jest podstawą do ponoszenia jakichkolwiek roszczeń w stosunku do Zamawiającego. Zmiana zakresu prac, o której mowa w </w:t>
      </w:r>
      <w:r w:rsidR="00455589">
        <w:rPr>
          <w:rFonts w:ascii="Verdana" w:hAnsi="Verdana"/>
          <w:sz w:val="20"/>
          <w:szCs w:val="20"/>
        </w:rPr>
        <w:t>tym ustępie</w:t>
      </w:r>
      <w:r w:rsidRPr="00CB2358">
        <w:rPr>
          <w:rFonts w:ascii="Verdana" w:hAnsi="Verdana"/>
          <w:sz w:val="20"/>
          <w:szCs w:val="20"/>
        </w:rPr>
        <w:t xml:space="preserve"> nie wymaga zmiany </w:t>
      </w:r>
      <w:r w:rsidR="00455589">
        <w:rPr>
          <w:rFonts w:ascii="Verdana" w:hAnsi="Verdana"/>
          <w:sz w:val="20"/>
          <w:szCs w:val="20"/>
        </w:rPr>
        <w:t>U</w:t>
      </w:r>
      <w:r w:rsidRPr="00CB2358">
        <w:rPr>
          <w:rFonts w:ascii="Verdana" w:hAnsi="Verdana"/>
          <w:sz w:val="20"/>
          <w:szCs w:val="20"/>
        </w:rPr>
        <w:t>mowy.</w:t>
      </w:r>
    </w:p>
    <w:p w14:paraId="60E555D3" w14:textId="77777777" w:rsidR="007C06AC" w:rsidRDefault="007C06AC" w:rsidP="007C06AC">
      <w:pPr>
        <w:pStyle w:val="Teksttreci20"/>
        <w:shd w:val="clear" w:color="auto" w:fill="auto"/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591A58F7" w14:textId="77777777" w:rsidR="007C06AC" w:rsidRPr="007C06AC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7C06AC">
        <w:rPr>
          <w:rFonts w:ascii="Verdana" w:hAnsi="Verdana"/>
          <w:b/>
          <w:sz w:val="20"/>
          <w:szCs w:val="20"/>
        </w:rPr>
        <w:t>§ 13</w:t>
      </w:r>
    </w:p>
    <w:p w14:paraId="62D3E959" w14:textId="77777777" w:rsidR="007C06AC" w:rsidRPr="007C06AC" w:rsidRDefault="007C06AC" w:rsidP="007C06AC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7C06AC">
        <w:rPr>
          <w:rFonts w:ascii="Verdana" w:hAnsi="Verdana"/>
          <w:b/>
          <w:sz w:val="20"/>
          <w:szCs w:val="20"/>
        </w:rPr>
        <w:t>Ubezpieczenie</w:t>
      </w:r>
    </w:p>
    <w:p w14:paraId="76ABF191" w14:textId="29D095C6" w:rsidR="007C06AC" w:rsidRDefault="007C06AC" w:rsidP="007C06AC">
      <w:pPr>
        <w:pStyle w:val="Teksttreci20"/>
        <w:shd w:val="clear" w:color="auto" w:fill="auto"/>
        <w:spacing w:before="0" w:line="276" w:lineRule="auto"/>
        <w:ind w:firstLine="0"/>
        <w:rPr>
          <w:rFonts w:ascii="Verdana" w:hAnsi="Verdana"/>
          <w:sz w:val="20"/>
          <w:szCs w:val="20"/>
        </w:rPr>
      </w:pPr>
      <w:r w:rsidRPr="007C06AC">
        <w:rPr>
          <w:rFonts w:ascii="Verdana" w:hAnsi="Verdana"/>
          <w:sz w:val="20"/>
          <w:szCs w:val="20"/>
        </w:rPr>
        <w:t>Wykonawca oświadcza, że posiada aktualne ubezpieczenie odpowiedzialności cywilnej kontraktowej i deliktowej za wszelkie szkody rzeczowe i osobowe oraz zdarzenia, za które z uwagi na swoją działalność i posiadane mienie mógłby ponosić odpowiedzialność, wyrządzone Zamawiającemu lub osobom trzecim z limitem minimum 5</w:t>
      </w:r>
      <w:r>
        <w:rPr>
          <w:rFonts w:ascii="Verdana" w:hAnsi="Verdana"/>
          <w:sz w:val="20"/>
          <w:szCs w:val="20"/>
        </w:rPr>
        <w:t>5</w:t>
      </w:r>
      <w:r w:rsidRPr="007C06AC">
        <w:rPr>
          <w:rFonts w:ascii="Verdana" w:hAnsi="Verdana"/>
          <w:sz w:val="20"/>
          <w:szCs w:val="20"/>
        </w:rPr>
        <w:t>0.000,00</w:t>
      </w:r>
      <w:r>
        <w:rPr>
          <w:rFonts w:ascii="Verdana" w:hAnsi="Verdana"/>
          <w:sz w:val="20"/>
          <w:szCs w:val="20"/>
        </w:rPr>
        <w:t xml:space="preserve"> PLN</w:t>
      </w:r>
      <w:r w:rsidRPr="007C06AC">
        <w:rPr>
          <w:rFonts w:ascii="Verdana" w:hAnsi="Verdana"/>
          <w:sz w:val="20"/>
          <w:szCs w:val="20"/>
        </w:rPr>
        <w:t xml:space="preserve"> (słownie: pięćset</w:t>
      </w:r>
      <w:r>
        <w:rPr>
          <w:rFonts w:ascii="Verdana" w:hAnsi="Verdana"/>
          <w:sz w:val="20"/>
          <w:szCs w:val="20"/>
        </w:rPr>
        <w:t xml:space="preserve"> pięćdziesiąt</w:t>
      </w:r>
      <w:r w:rsidRPr="007C06AC">
        <w:rPr>
          <w:rFonts w:ascii="Verdana" w:hAnsi="Verdana"/>
          <w:sz w:val="20"/>
          <w:szCs w:val="20"/>
        </w:rPr>
        <w:t xml:space="preserve"> tysięcy złotych) na jedno i wszystkie zdarzenia w okresie ubezpieczenia, obejmujące szkody rzeczywiste oraz czyste straty finansowe. Polisa potwierdzająca zawarcie umowy ubezpieczenia, o której mowa w zdaniu poprzednim stanowi </w:t>
      </w:r>
      <w:r w:rsidR="004A2ECC">
        <w:rPr>
          <w:rFonts w:ascii="Verdana" w:hAnsi="Verdana"/>
          <w:sz w:val="20"/>
          <w:szCs w:val="20"/>
        </w:rPr>
        <w:t>Z</w:t>
      </w:r>
      <w:r w:rsidRPr="007C06AC">
        <w:rPr>
          <w:rFonts w:ascii="Verdana" w:hAnsi="Verdana"/>
          <w:sz w:val="20"/>
          <w:szCs w:val="20"/>
        </w:rPr>
        <w:t xml:space="preserve">ałącznik nr </w:t>
      </w:r>
      <w:r w:rsidR="004A2ECC">
        <w:rPr>
          <w:rFonts w:ascii="Verdana" w:hAnsi="Verdana"/>
          <w:sz w:val="20"/>
          <w:szCs w:val="20"/>
        </w:rPr>
        <w:t>2</w:t>
      </w:r>
      <w:r w:rsidRPr="007C06AC">
        <w:rPr>
          <w:rFonts w:ascii="Verdana" w:hAnsi="Verdana"/>
          <w:sz w:val="20"/>
          <w:szCs w:val="20"/>
        </w:rPr>
        <w:t xml:space="preserve"> do Umowy. Na każde żądanie Zamawiającego w terminie przez niego wyznaczonym, Wykonawca ma obowiązek przedłożyć dowód opłacenia składki na </w:t>
      </w:r>
      <w:r w:rsidR="009D6844">
        <w:rPr>
          <w:rFonts w:ascii="Verdana" w:hAnsi="Verdana"/>
          <w:sz w:val="20"/>
          <w:szCs w:val="20"/>
        </w:rPr>
        <w:t xml:space="preserve">przedmiotowe </w:t>
      </w:r>
      <w:r w:rsidRPr="007C06AC">
        <w:rPr>
          <w:rFonts w:ascii="Verdana" w:hAnsi="Verdana"/>
          <w:sz w:val="20"/>
          <w:szCs w:val="20"/>
        </w:rPr>
        <w:t>ubezpieczenie. Wykonawca</w:t>
      </w:r>
      <w:r w:rsidR="009D6844">
        <w:rPr>
          <w:rFonts w:ascii="Verdana" w:hAnsi="Verdana"/>
          <w:sz w:val="20"/>
          <w:szCs w:val="20"/>
        </w:rPr>
        <w:t xml:space="preserve"> gwarantuje utrzymywanie ww. ubezpieczenia w całym okresie obowiązywania Umowy</w:t>
      </w:r>
      <w:r w:rsidRPr="007C06AC">
        <w:rPr>
          <w:rFonts w:ascii="Verdana" w:hAnsi="Verdana"/>
          <w:sz w:val="20"/>
          <w:szCs w:val="20"/>
        </w:rPr>
        <w:t>.</w:t>
      </w:r>
    </w:p>
    <w:p w14:paraId="3D5F39A4" w14:textId="77777777" w:rsidR="007C06AC" w:rsidRDefault="007C06AC" w:rsidP="00DA0968">
      <w:pPr>
        <w:pStyle w:val="Teksttreci20"/>
        <w:shd w:val="clear" w:color="auto" w:fill="auto"/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09332D10" w14:textId="77777777" w:rsidR="007C06AC" w:rsidRDefault="007C06AC" w:rsidP="007C06AC">
      <w:pPr>
        <w:pStyle w:val="Tekstpodstawowywcity"/>
        <w:spacing w:line="276" w:lineRule="auto"/>
        <w:jc w:val="center"/>
        <w:rPr>
          <w:rFonts w:ascii="Verdana" w:hAnsi="Verdana"/>
          <w:b/>
          <w:sz w:val="20"/>
        </w:rPr>
      </w:pPr>
      <w:r w:rsidRPr="00CC392B">
        <w:rPr>
          <w:rFonts w:ascii="Verdana" w:hAnsi="Verdana"/>
          <w:b/>
          <w:sz w:val="20"/>
        </w:rPr>
        <w:t xml:space="preserve">§ </w:t>
      </w:r>
      <w:r>
        <w:rPr>
          <w:rFonts w:ascii="Verdana" w:hAnsi="Verdana"/>
          <w:b/>
          <w:sz w:val="20"/>
        </w:rPr>
        <w:t>14</w:t>
      </w:r>
    </w:p>
    <w:p w14:paraId="15652AD6" w14:textId="77777777" w:rsidR="007C06AC" w:rsidRPr="00CC392B" w:rsidRDefault="007C06AC" w:rsidP="009D6844">
      <w:pPr>
        <w:pStyle w:val="Nagwek1"/>
        <w:spacing w:line="276" w:lineRule="auto"/>
        <w:contextualSpacing/>
        <w:rPr>
          <w:rFonts w:ascii="Verdana" w:hAnsi="Verdana"/>
          <w:sz w:val="20"/>
        </w:rPr>
      </w:pPr>
      <w:r w:rsidRPr="00CC392B">
        <w:rPr>
          <w:rFonts w:ascii="Verdana" w:hAnsi="Verdana"/>
          <w:sz w:val="20"/>
        </w:rPr>
        <w:t>Poufność</w:t>
      </w:r>
    </w:p>
    <w:p w14:paraId="65291395" w14:textId="4C14FCFC" w:rsidR="007C06AC" w:rsidRPr="00CC392B" w:rsidRDefault="007C06AC" w:rsidP="007C06AC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Wszelkie informacje i dokumenty związane z Umową, jak również informacje dotyczące działalności Stron Umowy, będą traktowane przez drugą jej </w:t>
      </w:r>
      <w:r w:rsidR="009D6844">
        <w:rPr>
          <w:rFonts w:ascii="Verdana" w:hAnsi="Verdana" w:cs="Times New Roman"/>
          <w:sz w:val="20"/>
          <w:szCs w:val="20"/>
        </w:rPr>
        <w:t>Wykonawcę</w:t>
      </w:r>
      <w:r w:rsidRPr="00CC392B">
        <w:rPr>
          <w:rFonts w:ascii="Verdana" w:hAnsi="Verdana" w:cs="Times New Roman"/>
          <w:sz w:val="20"/>
          <w:szCs w:val="20"/>
        </w:rPr>
        <w:t xml:space="preserve"> jako poufne i mogą być przekazywane osobom trzecim jedynie za zgodą </w:t>
      </w:r>
      <w:r w:rsidR="009D6844">
        <w:rPr>
          <w:rFonts w:ascii="Verdana" w:hAnsi="Verdana" w:cs="Times New Roman"/>
          <w:sz w:val="20"/>
          <w:szCs w:val="20"/>
        </w:rPr>
        <w:t>Zamawiającego</w:t>
      </w:r>
      <w:r w:rsidRPr="00CC392B">
        <w:rPr>
          <w:rFonts w:ascii="Verdana" w:hAnsi="Verdana" w:cs="Times New Roman"/>
          <w:sz w:val="20"/>
          <w:szCs w:val="20"/>
        </w:rPr>
        <w:t>.</w:t>
      </w:r>
      <w:r w:rsidRPr="00CC392B">
        <w:rPr>
          <w:rFonts w:ascii="Verdana" w:hAnsi="Verdana" w:cs="Times New Roman"/>
          <w:color w:val="FF0000"/>
          <w:sz w:val="20"/>
          <w:szCs w:val="20"/>
        </w:rPr>
        <w:t xml:space="preserve"> </w:t>
      </w:r>
    </w:p>
    <w:p w14:paraId="73E1172D" w14:textId="77777777" w:rsidR="007C06AC" w:rsidRPr="00CC392B" w:rsidRDefault="007C06AC" w:rsidP="007C06AC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Informacje poufne oznaczają wszystkie informacje niepodane do wiadomości publicznej, które Zamawiający ujawnił lub przekazał lub ujawni lub przekaże Wykonawcy lub któremukolwiek z członków jego zarządu, członków władz, pracowników, przedstawicieli, konsultantów, doradców, adwokatów lub radców prawnych lub księgowych, w związku z realizacją przez Wykonawcę Umowy, w tym między innymi:</w:t>
      </w:r>
    </w:p>
    <w:p w14:paraId="1D430BFE" w14:textId="77777777" w:rsidR="007C06AC" w:rsidRPr="00CC392B" w:rsidRDefault="007C06AC" w:rsidP="007C06AC">
      <w:pPr>
        <w:pStyle w:val="Akapitzlist"/>
        <w:widowControl/>
        <w:numPr>
          <w:ilvl w:val="0"/>
          <w:numId w:val="3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napToGrid w:val="0"/>
          <w:sz w:val="20"/>
          <w:szCs w:val="20"/>
        </w:rPr>
      </w:pPr>
      <w:bookmarkStart w:id="18" w:name="_Ref223853754"/>
      <w:r w:rsidRPr="00CC392B">
        <w:rPr>
          <w:rFonts w:ascii="Verdana" w:hAnsi="Verdana" w:cs="Times New Roman"/>
          <w:snapToGrid w:val="0"/>
          <w:sz w:val="20"/>
          <w:szCs w:val="20"/>
        </w:rPr>
        <w:t>wszystkie informacje dotyczące tajemnic handlowych Zamawiającego;</w:t>
      </w:r>
      <w:bookmarkEnd w:id="18"/>
    </w:p>
    <w:p w14:paraId="302FBF74" w14:textId="63EE8D25" w:rsidR="007C06AC" w:rsidRPr="00CC392B" w:rsidRDefault="007C06AC" w:rsidP="007C06AC">
      <w:pPr>
        <w:pStyle w:val="Akapitzlist"/>
        <w:widowControl/>
        <w:numPr>
          <w:ilvl w:val="0"/>
          <w:numId w:val="3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napToGrid w:val="0"/>
          <w:sz w:val="20"/>
          <w:szCs w:val="20"/>
        </w:rPr>
      </w:pPr>
      <w:r w:rsidRPr="00CC392B">
        <w:rPr>
          <w:rFonts w:ascii="Verdana" w:hAnsi="Verdana" w:cs="Times New Roman"/>
          <w:snapToGrid w:val="0"/>
          <w:sz w:val="20"/>
          <w:szCs w:val="20"/>
        </w:rPr>
        <w:t xml:space="preserve">wszystkie informacje dotyczące </w:t>
      </w:r>
      <w:r w:rsidR="00455589">
        <w:rPr>
          <w:rFonts w:ascii="Verdana" w:hAnsi="Verdana" w:cs="Times New Roman"/>
          <w:snapToGrid w:val="0"/>
          <w:sz w:val="20"/>
          <w:szCs w:val="20"/>
        </w:rPr>
        <w:t>Umowy;</w:t>
      </w:r>
    </w:p>
    <w:p w14:paraId="32D0971D" w14:textId="77777777" w:rsidR="007C06AC" w:rsidRPr="00CC392B" w:rsidRDefault="007C06AC" w:rsidP="007C06AC">
      <w:pPr>
        <w:pStyle w:val="Akapitzlist"/>
        <w:widowControl/>
        <w:numPr>
          <w:ilvl w:val="0"/>
          <w:numId w:val="3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napToGrid w:val="0"/>
          <w:sz w:val="20"/>
          <w:szCs w:val="20"/>
        </w:rPr>
      </w:pPr>
      <w:r w:rsidRPr="00CC392B">
        <w:rPr>
          <w:rFonts w:ascii="Verdana" w:hAnsi="Verdana" w:cs="Times New Roman"/>
          <w:snapToGrid w:val="0"/>
          <w:sz w:val="20"/>
          <w:szCs w:val="20"/>
        </w:rPr>
        <w:t>wszystkie informacje dotyczące działalności gospodarczej i spraw Zamawiającego;</w:t>
      </w:r>
    </w:p>
    <w:p w14:paraId="07420270" w14:textId="77777777" w:rsidR="007C06AC" w:rsidRPr="00CC392B" w:rsidRDefault="007C06AC" w:rsidP="007C06AC">
      <w:pPr>
        <w:pStyle w:val="Akapitzlist"/>
        <w:widowControl/>
        <w:numPr>
          <w:ilvl w:val="0"/>
          <w:numId w:val="3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napToGrid w:val="0"/>
          <w:sz w:val="20"/>
          <w:szCs w:val="20"/>
        </w:rPr>
      </w:pPr>
      <w:bookmarkStart w:id="19" w:name="_Ref223853756"/>
      <w:r w:rsidRPr="00CC392B">
        <w:rPr>
          <w:rFonts w:ascii="Verdana" w:hAnsi="Verdana" w:cs="Times New Roman"/>
          <w:snapToGrid w:val="0"/>
          <w:sz w:val="20"/>
          <w:szCs w:val="20"/>
        </w:rPr>
        <w:t>wszelkie informacje poufne osób trzecich będące w posiadaniu Zamawiającego;</w:t>
      </w:r>
      <w:bookmarkEnd w:id="19"/>
    </w:p>
    <w:p w14:paraId="0A64406F" w14:textId="77777777" w:rsidR="007C06AC" w:rsidRPr="00CC392B" w:rsidRDefault="007C06AC" w:rsidP="007C06AC">
      <w:pPr>
        <w:pStyle w:val="Akapitzlist"/>
        <w:widowControl/>
        <w:numPr>
          <w:ilvl w:val="0"/>
          <w:numId w:val="38"/>
        </w:numPr>
        <w:tabs>
          <w:tab w:val="num" w:pos="114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 w:cs="Times New Roman"/>
          <w:snapToGrid w:val="0"/>
          <w:sz w:val="20"/>
          <w:szCs w:val="20"/>
        </w:rPr>
      </w:pPr>
      <w:r w:rsidRPr="00CC392B">
        <w:rPr>
          <w:rFonts w:ascii="Verdana" w:hAnsi="Verdana" w:cs="Times New Roman"/>
          <w:snapToGrid w:val="0"/>
          <w:sz w:val="20"/>
          <w:szCs w:val="20"/>
        </w:rPr>
        <w:t>wszystkie notatki, analizy, badania, podsumowania, interpretacje i inne materiały przygotowane przez Zamawiającego lub jakichkolwiek jego przedstawiciela, które zostały opracowane w oparciu o nie lub zawierają do nich odniesienia.</w:t>
      </w:r>
    </w:p>
    <w:p w14:paraId="43088936" w14:textId="77777777" w:rsidR="007C06AC" w:rsidRPr="00CC392B" w:rsidRDefault="007C06AC" w:rsidP="007C06AC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 przypadku naruszenia któregokolwiek z zobowiązań określonych powyżej, Wykonawca zapłaci Zamawiającemu karę umowną w wysokości </w:t>
      </w:r>
      <w:r w:rsidRPr="00BF7C26">
        <w:rPr>
          <w:rFonts w:ascii="Verdana" w:hAnsi="Verdana" w:cs="Times New Roman"/>
          <w:sz w:val="20"/>
          <w:szCs w:val="20"/>
        </w:rPr>
        <w:t>1000</w:t>
      </w:r>
      <w:r w:rsidRPr="00CC392B">
        <w:rPr>
          <w:rFonts w:ascii="Verdana" w:hAnsi="Verdana" w:cs="Times New Roman"/>
          <w:sz w:val="20"/>
          <w:szCs w:val="20"/>
        </w:rPr>
        <w:t xml:space="preserve"> PLN za każde naruszenie zobowiązania </w:t>
      </w:r>
      <w:r w:rsidRPr="00CC392B">
        <w:rPr>
          <w:rFonts w:ascii="Verdana" w:hAnsi="Verdana" w:cs="Times New Roman"/>
          <w:sz w:val="20"/>
          <w:szCs w:val="20"/>
        </w:rPr>
        <w:lastRenderedPageBreak/>
        <w:t xml:space="preserve">dotyczącego obowiązku zachowania poufności. </w:t>
      </w:r>
    </w:p>
    <w:p w14:paraId="3984C0DF" w14:textId="77777777" w:rsidR="007C06AC" w:rsidRPr="00CC392B" w:rsidRDefault="007C06AC" w:rsidP="007C06AC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W przypadku, gdy szkoda Zamawiającego z tytułu wyżej wymienionego naruszenia przekroczy wysokość kary umownej, może on dochodzić na zasadach ogólnych kodeksu cywilnego, dodatkowego odszkodowania przenoszącego wysokość kary umownej. </w:t>
      </w:r>
    </w:p>
    <w:p w14:paraId="34E80633" w14:textId="77777777" w:rsidR="007C06AC" w:rsidRDefault="007C06AC" w:rsidP="00DA0968">
      <w:pPr>
        <w:pStyle w:val="Teksttreci20"/>
        <w:shd w:val="clear" w:color="auto" w:fill="auto"/>
        <w:spacing w:before="0" w:line="276" w:lineRule="auto"/>
        <w:ind w:firstLine="0"/>
        <w:rPr>
          <w:rFonts w:ascii="Verdana" w:hAnsi="Verdana"/>
          <w:sz w:val="20"/>
          <w:szCs w:val="20"/>
        </w:rPr>
      </w:pPr>
    </w:p>
    <w:p w14:paraId="4442AE8A" w14:textId="771534B1" w:rsidR="00FD4487" w:rsidRPr="00FD4487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FD4487">
        <w:rPr>
          <w:rFonts w:ascii="Verdana" w:hAnsi="Verdana"/>
          <w:b/>
          <w:sz w:val="20"/>
          <w:szCs w:val="20"/>
        </w:rPr>
        <w:t>§ 1</w:t>
      </w:r>
      <w:r w:rsidR="009D6844">
        <w:rPr>
          <w:rFonts w:ascii="Verdana" w:hAnsi="Verdana"/>
          <w:b/>
          <w:sz w:val="20"/>
          <w:szCs w:val="20"/>
        </w:rPr>
        <w:t>5</w:t>
      </w:r>
    </w:p>
    <w:p w14:paraId="4D2EC012" w14:textId="77777777" w:rsidR="00FD4487" w:rsidRPr="00FD4487" w:rsidRDefault="00FD4487" w:rsidP="00FD4487">
      <w:pPr>
        <w:pStyle w:val="Teksttreci20"/>
        <w:shd w:val="clear" w:color="auto" w:fill="auto"/>
        <w:spacing w:before="0" w:line="276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FD4487">
        <w:rPr>
          <w:rFonts w:ascii="Verdana" w:hAnsi="Verdana"/>
          <w:b/>
          <w:sz w:val="20"/>
          <w:szCs w:val="20"/>
        </w:rPr>
        <w:t>Postanowienia końcowe</w:t>
      </w:r>
    </w:p>
    <w:p w14:paraId="1B431F52" w14:textId="77777777" w:rsidR="00FD4487" w:rsidRPr="00CC392B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bookmarkStart w:id="20" w:name="bookmark27"/>
      <w:r w:rsidRPr="00CC392B">
        <w:rPr>
          <w:rFonts w:ascii="Verdana" w:hAnsi="Verdana" w:cs="Times New Roman"/>
          <w:sz w:val="20"/>
          <w:szCs w:val="20"/>
        </w:rPr>
        <w:t>Wszelkie zmiany Umowy wymagają zachowania formy pisemnej pod rygorem nieważności.</w:t>
      </w:r>
    </w:p>
    <w:p w14:paraId="79153F23" w14:textId="1E975634" w:rsidR="00FD4487" w:rsidRPr="00CC392B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Zawiadomienia dokonywane w związku z realizacją Umowy wymagają dla swej ważności,  formy pisemnej pod rygorem nieważności i uznawane będą za należycie wykonane, jeżeli doręczone zostaną Stronie będącej adresatem osobiście lub listem poleconym na adresy Stron wskazane komparycji.</w:t>
      </w:r>
    </w:p>
    <w:p w14:paraId="3F242451" w14:textId="77777777" w:rsidR="00FD4487" w:rsidRPr="00CC392B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14:paraId="689201FA" w14:textId="69CF8167" w:rsidR="00FD4487" w:rsidRPr="00CC392B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Umowa podlega prawu polskiemu i wszystkie jej postanowienia interpretowane będą zgodnie z tym prawem.</w:t>
      </w:r>
    </w:p>
    <w:p w14:paraId="4462C9C2" w14:textId="77777777" w:rsidR="00FD4487" w:rsidRPr="00CC392B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Wszystkie ewentualne kwestie sporne powstałe w związku z realizacją Umowy Strony rozstrzygać będą polubownie. W przypadku braku porozumienia, spory podlegać będą rozstrzygnięciu przez sąd właściwy dla Zamawiającego.</w:t>
      </w:r>
    </w:p>
    <w:p w14:paraId="1CE2ED92" w14:textId="5937C8EE" w:rsidR="00FD4487" w:rsidRDefault="00FD4487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Umowę sporządzono w dwóch jednobrzmiących egzemplarzach - po jednym dla każdej ze Stron.</w:t>
      </w:r>
    </w:p>
    <w:p w14:paraId="4C242734" w14:textId="57EDA034" w:rsidR="004A2ECC" w:rsidRDefault="004A2ECC" w:rsidP="00FD4487">
      <w:pPr>
        <w:pStyle w:val="Akapitzlist"/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Integralną część Umowy stanowią Załączniki:</w:t>
      </w:r>
    </w:p>
    <w:p w14:paraId="5227D07E" w14:textId="36150095" w:rsidR="004A2ECC" w:rsidRDefault="004A2ECC" w:rsidP="004A2ECC">
      <w:pPr>
        <w:pStyle w:val="Akapitzlist"/>
        <w:widowControl/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Załącznik nr 1 – kopia dokumentów, o których mowa w § 2 ust. 7 lit. b) Umowy</w:t>
      </w:r>
    </w:p>
    <w:p w14:paraId="1B75EBC3" w14:textId="4375944B" w:rsidR="004A2ECC" w:rsidRPr="00FD4487" w:rsidRDefault="004A2ECC" w:rsidP="004A2ECC">
      <w:pPr>
        <w:pStyle w:val="Akapitzlist"/>
        <w:widowControl/>
        <w:spacing w:line="276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Załącznik nr 2 – Polisa ubezpieczeniowa Wykonawcy.</w:t>
      </w:r>
    </w:p>
    <w:p w14:paraId="48C0C890" w14:textId="77777777" w:rsidR="00FD4487" w:rsidRDefault="00FD4487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  <w:rPr>
          <w:rFonts w:ascii="Verdana" w:hAnsi="Verdana"/>
          <w:sz w:val="20"/>
          <w:szCs w:val="20"/>
        </w:rPr>
      </w:pPr>
    </w:p>
    <w:p w14:paraId="4FCC47AD" w14:textId="77777777" w:rsidR="00455589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  <w:rPr>
          <w:rFonts w:ascii="Verdana" w:hAnsi="Verdana"/>
          <w:sz w:val="20"/>
          <w:szCs w:val="20"/>
        </w:rPr>
      </w:pPr>
    </w:p>
    <w:p w14:paraId="2BCBAEF6" w14:textId="77777777" w:rsidR="00455589" w:rsidRDefault="00455589" w:rsidP="00DA0968">
      <w:pPr>
        <w:pStyle w:val="Nagwek20"/>
        <w:keepNext/>
        <w:keepLines/>
        <w:shd w:val="clear" w:color="auto" w:fill="auto"/>
        <w:spacing w:after="0" w:line="276" w:lineRule="auto"/>
        <w:ind w:firstLine="0"/>
        <w:jc w:val="right"/>
        <w:rPr>
          <w:rFonts w:ascii="Verdana" w:hAnsi="Verdana"/>
          <w:sz w:val="20"/>
          <w:szCs w:val="20"/>
        </w:rPr>
      </w:pPr>
    </w:p>
    <w:p w14:paraId="26DB23F1" w14:textId="111D9902" w:rsidR="00AB3D9A" w:rsidRPr="00CB2358" w:rsidRDefault="00FD4487" w:rsidP="0074202F">
      <w:pPr>
        <w:pStyle w:val="Nagwek20"/>
        <w:keepNext/>
        <w:keepLines/>
        <w:shd w:val="clear" w:color="auto" w:fill="auto"/>
        <w:spacing w:after="0" w:line="276" w:lineRule="auto"/>
        <w:ind w:firstLine="426"/>
        <w:rPr>
          <w:rFonts w:ascii="Verdana" w:hAnsi="Verdana"/>
          <w:sz w:val="20"/>
          <w:szCs w:val="20"/>
        </w:rPr>
      </w:pPr>
      <w:r w:rsidRPr="00CB2358">
        <w:rPr>
          <w:rFonts w:ascii="Verdana" w:hAnsi="Verdana"/>
          <w:noProof/>
          <w:sz w:val="20"/>
          <w:szCs w:val="20"/>
          <w:lang w:bidi="ar-SA"/>
        </w:rPr>
        <mc:AlternateContent>
          <mc:Choice Requires="wps">
            <w:drawing>
              <wp:anchor distT="0" distB="253365" distL="2112010" distR="63500" simplePos="0" relativeHeight="251657728" behindDoc="1" locked="0" layoutInCell="1" allowOverlap="1" wp14:anchorId="7ACFC92C" wp14:editId="106591CD">
                <wp:simplePos x="0" y="0"/>
                <wp:positionH relativeFrom="margin">
                  <wp:posOffset>4094480</wp:posOffset>
                </wp:positionH>
                <wp:positionV relativeFrom="paragraph">
                  <wp:posOffset>9525</wp:posOffset>
                </wp:positionV>
                <wp:extent cx="1455420" cy="132080"/>
                <wp:effectExtent l="0" t="0" r="1143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421AE" w14:textId="743A533C" w:rsidR="00AB3D9A" w:rsidRPr="00FD4487" w:rsidRDefault="0074202F" w:rsidP="0074202F">
                            <w:pPr>
                              <w:pStyle w:val="Teksttreci20"/>
                              <w:shd w:val="clear" w:color="auto" w:fill="auto"/>
                              <w:spacing w:before="0" w:line="220" w:lineRule="exact"/>
                              <w:ind w:firstLine="708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Style w:val="Teksttreci2Exact"/>
                                <w:rFonts w:ascii="Verdana" w:hAnsi="Verdana"/>
                                <w:sz w:val="20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CFC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4pt;margin-top:.75pt;width:114.6pt;height:10.4pt;z-index:-251658752;visibility:visible;mso-wrap-style:square;mso-width-percent:0;mso-height-percent:0;mso-wrap-distance-left:166.3pt;mso-wrap-distance-top:0;mso-wrap-distance-right: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7srgIAAKk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5LFgkRwVMJZ+C4KYtc6n6bz7V5p857JDlkj&#10;wwo679Dp4U4bmw1NZxcbTMiCt63rfiuebYDjtAOx4ao9s1m4Zv5MgmQTb2LikWi58UiQ595NsSbe&#10;sggvF/m7fL3Ow182bkjShlcVEzbMLKyQ/FnjjhKfJHGSlpYtryycTUmr3XbdKnSgIOzCfa7mcHJ2&#10;85+n4YoAXF5QCiMS3EaJVyzjS48UZOEll0HsBWFymywDkpC8eE7pjgv275TQkOFkES0mMZ2TfsEt&#10;cN9rbjTtuIHR0fIuw/HJiaZWghtRudYaytvJflIKm/65FNDuudFOsFajk1rNuB0Bxap4K6tHkK6S&#10;oCwQIcw7MBqpfmA0wOzIsP6+p4ph1H4QIH87aGZDzcZ2Nqgo4WqGDUaTuTbTQNr3iu8aQJ4emJA3&#10;8ERq7tR7zuL4sGAeOBLH2WUHztN/53WesKvfAAAA//8DAFBLAwQUAAYACAAAACEAFxiGiN4AAAAI&#10;AQAADwAAAGRycy9kb3ducmV2LnhtbEyPQU+DQBCF7yb+h82YeLOLiNhSlqYxejIxpXjwuLBTIGVn&#10;kd22+O8dT3qcfJP3vpdvZjuIM06+d6TgfhGBQGqc6alV8FG93i1B+KDJ6MERKvhGD5vi+irXmXEX&#10;KvG8D63gEPKZVtCFMGZS+qZDq/3CjUjMDm6yOvA5tdJM+sLhdpBxFKXS6p64odMjPnfYHPcnq2D7&#10;SeVL//Ve78pD2VfVKqK39KjU7c28XYMIOIe/Z/jVZ3Uo2Kl2JzJeDArSJGH1wOARBPPlU8LbagVx&#10;/ACyyOX/AcUPAAAA//8DAFBLAQItABQABgAIAAAAIQC2gziS/gAAAOEBAAATAAAAAAAAAAAAAAAA&#10;AAAAAABbQ29udGVudF9UeXBlc10ueG1sUEsBAi0AFAAGAAgAAAAhADj9If/WAAAAlAEAAAsAAAAA&#10;AAAAAAAAAAAALwEAAF9yZWxzLy5yZWxzUEsBAi0AFAAGAAgAAAAhADEPruyuAgAAqQUAAA4AAAAA&#10;AAAAAAAAAAAALgIAAGRycy9lMm9Eb2MueG1sUEsBAi0AFAAGAAgAAAAhABcYhojeAAAACAEAAA8A&#10;AAAAAAAAAAAAAAAACAUAAGRycy9kb3ducmV2LnhtbFBLBQYAAAAABAAEAPMAAAATBgAAAAA=&#10;" filled="f" stroked="f">
                <v:textbox inset="0,0,0,0">
                  <w:txbxContent>
                    <w:p w14:paraId="64D421AE" w14:textId="743A533C" w:rsidR="00AB3D9A" w:rsidRPr="00FD4487" w:rsidRDefault="0074202F" w:rsidP="0074202F">
                      <w:pPr>
                        <w:pStyle w:val="Teksttreci20"/>
                        <w:shd w:val="clear" w:color="auto" w:fill="auto"/>
                        <w:spacing w:before="0" w:line="220" w:lineRule="exact"/>
                        <w:ind w:firstLine="708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Style w:val="Teksttreci2Exact"/>
                          <w:rFonts w:ascii="Verdana" w:hAnsi="Verdana"/>
                          <w:sz w:val="20"/>
                        </w:rPr>
                        <w:t>WYKONAWCA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End w:id="20"/>
      <w:r w:rsidR="0074202F">
        <w:rPr>
          <w:rFonts w:ascii="Verdana" w:hAnsi="Verdana"/>
          <w:sz w:val="20"/>
          <w:szCs w:val="20"/>
        </w:rPr>
        <w:t>ZAMAWIAJĄCY</w:t>
      </w:r>
    </w:p>
    <w:sectPr w:rsidR="00AB3D9A" w:rsidRPr="00CB2358" w:rsidSect="000D0EA3">
      <w:footerReference w:type="default" r:id="rId7"/>
      <w:pgSz w:w="11900" w:h="16840"/>
      <w:pgMar w:top="708" w:right="816" w:bottom="458" w:left="716" w:header="0" w:footer="6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55DA5" w14:textId="77777777" w:rsidR="0022256A" w:rsidRDefault="0022256A">
      <w:r>
        <w:separator/>
      </w:r>
    </w:p>
  </w:endnote>
  <w:endnote w:type="continuationSeparator" w:id="0">
    <w:p w14:paraId="6BE86C4B" w14:textId="77777777" w:rsidR="0022256A" w:rsidRDefault="002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ont1044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925605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0C924655" w14:textId="77777777" w:rsidR="000D0EA3" w:rsidRPr="000D0EA3" w:rsidRDefault="000D0EA3">
        <w:pPr>
          <w:pStyle w:val="Stopka"/>
          <w:jc w:val="right"/>
          <w:rPr>
            <w:rFonts w:ascii="Verdana" w:hAnsi="Verdana"/>
            <w:sz w:val="20"/>
          </w:rPr>
        </w:pPr>
        <w:r w:rsidRPr="000D0EA3">
          <w:rPr>
            <w:rFonts w:ascii="Verdana" w:hAnsi="Verdana"/>
            <w:sz w:val="20"/>
          </w:rPr>
          <w:fldChar w:fldCharType="begin"/>
        </w:r>
        <w:r w:rsidRPr="000D0EA3">
          <w:rPr>
            <w:rFonts w:ascii="Verdana" w:hAnsi="Verdana"/>
            <w:sz w:val="20"/>
          </w:rPr>
          <w:instrText>PAGE   \* MERGEFORMAT</w:instrText>
        </w:r>
        <w:r w:rsidRPr="000D0EA3">
          <w:rPr>
            <w:rFonts w:ascii="Verdana" w:hAnsi="Verdana"/>
            <w:sz w:val="20"/>
          </w:rPr>
          <w:fldChar w:fldCharType="separate"/>
        </w:r>
        <w:r w:rsidR="00FB1D45">
          <w:rPr>
            <w:rFonts w:ascii="Verdana" w:hAnsi="Verdana"/>
            <w:noProof/>
            <w:sz w:val="20"/>
          </w:rPr>
          <w:t>1</w:t>
        </w:r>
        <w:r w:rsidRPr="000D0EA3">
          <w:rPr>
            <w:rFonts w:ascii="Verdana" w:hAnsi="Verdana"/>
            <w:sz w:val="20"/>
          </w:rPr>
          <w:fldChar w:fldCharType="end"/>
        </w:r>
      </w:p>
    </w:sdtContent>
  </w:sdt>
  <w:p w14:paraId="62A0E698" w14:textId="77777777" w:rsidR="000D0EA3" w:rsidRDefault="000D0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6BC32" w14:textId="77777777" w:rsidR="0022256A" w:rsidRDefault="0022256A"/>
  </w:footnote>
  <w:footnote w:type="continuationSeparator" w:id="0">
    <w:p w14:paraId="36F386CE" w14:textId="77777777" w:rsidR="0022256A" w:rsidRDefault="002225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2EFB"/>
    <w:multiLevelType w:val="multilevel"/>
    <w:tmpl w:val="F8BCE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A13E4"/>
    <w:multiLevelType w:val="hybridMultilevel"/>
    <w:tmpl w:val="B20CF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21C02"/>
    <w:multiLevelType w:val="multilevel"/>
    <w:tmpl w:val="4698A10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F19E6"/>
    <w:multiLevelType w:val="hybridMultilevel"/>
    <w:tmpl w:val="4AAC1AD2"/>
    <w:lvl w:ilvl="0" w:tplc="681EE09C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FD639E5"/>
    <w:multiLevelType w:val="hybridMultilevel"/>
    <w:tmpl w:val="955EC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019E"/>
    <w:multiLevelType w:val="hybridMultilevel"/>
    <w:tmpl w:val="9294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93C"/>
    <w:multiLevelType w:val="multilevel"/>
    <w:tmpl w:val="5A24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56BE7"/>
    <w:multiLevelType w:val="hybridMultilevel"/>
    <w:tmpl w:val="5EA2E90C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 w15:restartNumberingAfterBreak="0">
    <w:nsid w:val="1C826FB7"/>
    <w:multiLevelType w:val="hybridMultilevel"/>
    <w:tmpl w:val="36F0E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775BE"/>
    <w:multiLevelType w:val="hybridMultilevel"/>
    <w:tmpl w:val="8506A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6AC4"/>
    <w:multiLevelType w:val="multilevel"/>
    <w:tmpl w:val="458C9FB8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C28EC"/>
    <w:multiLevelType w:val="multilevel"/>
    <w:tmpl w:val="4C58220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45FF0"/>
    <w:multiLevelType w:val="hybridMultilevel"/>
    <w:tmpl w:val="BCDE436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D07180F"/>
    <w:multiLevelType w:val="multilevel"/>
    <w:tmpl w:val="65002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1141BC"/>
    <w:multiLevelType w:val="hybridMultilevel"/>
    <w:tmpl w:val="0ABA0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B42F3"/>
    <w:multiLevelType w:val="multilevel"/>
    <w:tmpl w:val="5FE0A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63A9A"/>
    <w:multiLevelType w:val="multilevel"/>
    <w:tmpl w:val="AA889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F3BB1"/>
    <w:multiLevelType w:val="hybridMultilevel"/>
    <w:tmpl w:val="4DD2F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23FD"/>
    <w:multiLevelType w:val="hybridMultilevel"/>
    <w:tmpl w:val="68608AA8"/>
    <w:lvl w:ilvl="0" w:tplc="BED8E9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C3C61A5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A0F71B1"/>
    <w:multiLevelType w:val="hybridMultilevel"/>
    <w:tmpl w:val="CDFCC41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52D800DE"/>
    <w:multiLevelType w:val="multilevel"/>
    <w:tmpl w:val="A78C4FD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EA4970"/>
    <w:multiLevelType w:val="multilevel"/>
    <w:tmpl w:val="31FE5520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2B6A30"/>
    <w:multiLevelType w:val="hybridMultilevel"/>
    <w:tmpl w:val="F9EA3DE8"/>
    <w:lvl w:ilvl="0" w:tplc="00000006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ascii="Arial" w:hAnsi="Arial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D0299"/>
    <w:multiLevelType w:val="hybridMultilevel"/>
    <w:tmpl w:val="A39C24F8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AF23DE2"/>
    <w:multiLevelType w:val="multilevel"/>
    <w:tmpl w:val="C0C86416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3C5406"/>
    <w:multiLevelType w:val="hybridMultilevel"/>
    <w:tmpl w:val="43E2BAFC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 w15:restartNumberingAfterBreak="0">
    <w:nsid w:val="5C155195"/>
    <w:multiLevelType w:val="hybridMultilevel"/>
    <w:tmpl w:val="EE1E7B9A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61E97E7D"/>
    <w:multiLevelType w:val="multilevel"/>
    <w:tmpl w:val="19ECB606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C31C01"/>
    <w:multiLevelType w:val="hybridMultilevel"/>
    <w:tmpl w:val="08367FEC"/>
    <w:lvl w:ilvl="0" w:tplc="7FF44AC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D6971"/>
    <w:multiLevelType w:val="hybridMultilevel"/>
    <w:tmpl w:val="CA2EFC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1277D8"/>
    <w:multiLevelType w:val="hybridMultilevel"/>
    <w:tmpl w:val="E82C988C"/>
    <w:lvl w:ilvl="0" w:tplc="5D4A3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72A7F"/>
    <w:multiLevelType w:val="multilevel"/>
    <w:tmpl w:val="2F60D50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1E4CD2"/>
    <w:multiLevelType w:val="multilevel"/>
    <w:tmpl w:val="BBBEDE76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165EAF"/>
    <w:multiLevelType w:val="multilevel"/>
    <w:tmpl w:val="6B0AF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B47AA"/>
    <w:multiLevelType w:val="multilevel"/>
    <w:tmpl w:val="FDB831F2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9F70F9"/>
    <w:multiLevelType w:val="hybridMultilevel"/>
    <w:tmpl w:val="1A9AE1B8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71A64D62"/>
    <w:multiLevelType w:val="hybridMultilevel"/>
    <w:tmpl w:val="D1648C6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7">
      <w:start w:val="1"/>
      <w:numFmt w:val="lowerLetter"/>
      <w:lvlText w:val="%2)"/>
      <w:lvlJc w:val="left"/>
      <w:pPr>
        <w:ind w:left="2200" w:hanging="360"/>
      </w:pPr>
    </w:lvl>
    <w:lvl w:ilvl="2" w:tplc="6D745EB2">
      <w:start w:val="2"/>
      <w:numFmt w:val="bullet"/>
      <w:lvlText w:val=""/>
      <w:lvlJc w:val="left"/>
      <w:pPr>
        <w:ind w:left="3100" w:hanging="360"/>
      </w:pPr>
      <w:rPr>
        <w:rFonts w:ascii="Symbol" w:eastAsia="Times New Roman" w:hAnsi="Symbol" w:cs="Times New Roman" w:hint="default"/>
        <w:b/>
      </w:rPr>
    </w:lvl>
    <w:lvl w:ilvl="3" w:tplc="54FA5C96">
      <w:start w:val="2"/>
      <w:numFmt w:val="bullet"/>
      <w:lvlText w:val="•"/>
      <w:lvlJc w:val="left"/>
      <w:pPr>
        <w:ind w:left="3640" w:hanging="360"/>
      </w:pPr>
      <w:rPr>
        <w:rFonts w:ascii="Verdana" w:eastAsia="Times New Roman" w:hAnsi="Verdana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7" w15:restartNumberingAfterBreak="0">
    <w:nsid w:val="7A6078D2"/>
    <w:multiLevelType w:val="hybridMultilevel"/>
    <w:tmpl w:val="6A442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F6D51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C49D9"/>
    <w:multiLevelType w:val="multilevel"/>
    <w:tmpl w:val="2B54903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6A6F6C"/>
    <w:multiLevelType w:val="hybridMultilevel"/>
    <w:tmpl w:val="B2C2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F5E32"/>
    <w:multiLevelType w:val="multilevel"/>
    <w:tmpl w:val="F1AAC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34"/>
  </w:num>
  <w:num w:numId="5">
    <w:abstractNumId w:val="31"/>
  </w:num>
  <w:num w:numId="6">
    <w:abstractNumId w:val="33"/>
  </w:num>
  <w:num w:numId="7">
    <w:abstractNumId w:val="24"/>
  </w:num>
  <w:num w:numId="8">
    <w:abstractNumId w:val="2"/>
  </w:num>
  <w:num w:numId="9">
    <w:abstractNumId w:val="27"/>
  </w:num>
  <w:num w:numId="10">
    <w:abstractNumId w:val="10"/>
  </w:num>
  <w:num w:numId="11">
    <w:abstractNumId w:val="0"/>
  </w:num>
  <w:num w:numId="12">
    <w:abstractNumId w:val="32"/>
  </w:num>
  <w:num w:numId="13">
    <w:abstractNumId w:val="38"/>
  </w:num>
  <w:num w:numId="14">
    <w:abstractNumId w:val="40"/>
  </w:num>
  <w:num w:numId="15">
    <w:abstractNumId w:val="14"/>
  </w:num>
  <w:num w:numId="16">
    <w:abstractNumId w:val="18"/>
  </w:num>
  <w:num w:numId="17">
    <w:abstractNumId w:val="13"/>
  </w:num>
  <w:num w:numId="18">
    <w:abstractNumId w:val="37"/>
  </w:num>
  <w:num w:numId="19">
    <w:abstractNumId w:val="4"/>
  </w:num>
  <w:num w:numId="20">
    <w:abstractNumId w:val="3"/>
  </w:num>
  <w:num w:numId="21">
    <w:abstractNumId w:val="26"/>
  </w:num>
  <w:num w:numId="22">
    <w:abstractNumId w:val="36"/>
  </w:num>
  <w:num w:numId="23">
    <w:abstractNumId w:val="19"/>
  </w:num>
  <w:num w:numId="24">
    <w:abstractNumId w:val="7"/>
  </w:num>
  <w:num w:numId="25">
    <w:abstractNumId w:val="25"/>
  </w:num>
  <w:num w:numId="26">
    <w:abstractNumId w:val="5"/>
  </w:num>
  <w:num w:numId="27">
    <w:abstractNumId w:val="3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1"/>
  </w:num>
  <w:num w:numId="31">
    <w:abstractNumId w:val="12"/>
  </w:num>
  <w:num w:numId="32">
    <w:abstractNumId w:val="23"/>
  </w:num>
  <w:num w:numId="33">
    <w:abstractNumId w:val="1"/>
  </w:num>
  <w:num w:numId="34">
    <w:abstractNumId w:val="20"/>
  </w:num>
  <w:num w:numId="35">
    <w:abstractNumId w:val="17"/>
  </w:num>
  <w:num w:numId="36">
    <w:abstractNumId w:val="11"/>
  </w:num>
  <w:num w:numId="37">
    <w:abstractNumId w:val="39"/>
  </w:num>
  <w:num w:numId="38">
    <w:abstractNumId w:val="28"/>
  </w:num>
  <w:num w:numId="39">
    <w:abstractNumId w:val="8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9A"/>
    <w:rsid w:val="00001B95"/>
    <w:rsid w:val="00003606"/>
    <w:rsid w:val="00053DEB"/>
    <w:rsid w:val="00097E29"/>
    <w:rsid w:val="000B7EB0"/>
    <w:rsid w:val="000D0EA3"/>
    <w:rsid w:val="000D260A"/>
    <w:rsid w:val="000D78CB"/>
    <w:rsid w:val="00114A47"/>
    <w:rsid w:val="001A4CEB"/>
    <w:rsid w:val="001A5701"/>
    <w:rsid w:val="001D49A0"/>
    <w:rsid w:val="0022256A"/>
    <w:rsid w:val="002D1F39"/>
    <w:rsid w:val="0030460A"/>
    <w:rsid w:val="003761D8"/>
    <w:rsid w:val="00424AF5"/>
    <w:rsid w:val="00455589"/>
    <w:rsid w:val="004A2ECC"/>
    <w:rsid w:val="004C1452"/>
    <w:rsid w:val="00526FC0"/>
    <w:rsid w:val="0074202F"/>
    <w:rsid w:val="007C06AC"/>
    <w:rsid w:val="007E45BD"/>
    <w:rsid w:val="008047FF"/>
    <w:rsid w:val="008E7278"/>
    <w:rsid w:val="00922278"/>
    <w:rsid w:val="009D6844"/>
    <w:rsid w:val="00A17E44"/>
    <w:rsid w:val="00AB15D4"/>
    <w:rsid w:val="00AB3D9A"/>
    <w:rsid w:val="00AE2F68"/>
    <w:rsid w:val="00AF1642"/>
    <w:rsid w:val="00B21FEB"/>
    <w:rsid w:val="00BC041F"/>
    <w:rsid w:val="00BC3789"/>
    <w:rsid w:val="00C9089D"/>
    <w:rsid w:val="00CB2358"/>
    <w:rsid w:val="00CC7470"/>
    <w:rsid w:val="00D01391"/>
    <w:rsid w:val="00D07EC5"/>
    <w:rsid w:val="00D251AA"/>
    <w:rsid w:val="00D31E57"/>
    <w:rsid w:val="00DA0968"/>
    <w:rsid w:val="00DD673C"/>
    <w:rsid w:val="00E437D1"/>
    <w:rsid w:val="00E87533"/>
    <w:rsid w:val="00EB2378"/>
    <w:rsid w:val="00EB5436"/>
    <w:rsid w:val="00EC109E"/>
    <w:rsid w:val="00F26072"/>
    <w:rsid w:val="00FB1D4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EDC0"/>
  <w15:docId w15:val="{8525507A-B5F6-4EC6-A43C-5FFB5822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Standard"/>
    <w:next w:val="Normalny"/>
    <w:link w:val="Nagwek1Znak"/>
    <w:rsid w:val="007C06AC"/>
    <w:pPr>
      <w:keepNext/>
      <w:jc w:val="center"/>
      <w:outlineLvl w:val="0"/>
    </w:pPr>
    <w:rPr>
      <w:rFonts w:ascii="Book Antiqua" w:hAnsi="Book Antiqu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Arial105pt">
    <w:name w:val="Nagłówek #1 + Arial;10;5 pt"/>
    <w:basedOn w:val="Nagwek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9ptKursywa">
    <w:name w:val="Tekst treści (2) + 9 pt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20" w:line="250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180" w:line="0" w:lineRule="atLeast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CB2358"/>
    <w:pPr>
      <w:widowControl/>
    </w:pPr>
    <w:rPr>
      <w:rFonts w:ascii="font1044" w:eastAsia="font1044" w:hAnsi="font1044" w:cs="Times New Roman"/>
      <w:color w:val="auto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CB2358"/>
    <w:rPr>
      <w:rFonts w:ascii="font1044" w:eastAsia="font1044" w:hAnsi="font1044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3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358"/>
    <w:rPr>
      <w:color w:val="000000"/>
    </w:rPr>
  </w:style>
  <w:style w:type="paragraph" w:styleId="Akapitzlist">
    <w:name w:val="List Paragraph"/>
    <w:basedOn w:val="Normalny"/>
    <w:uiPriority w:val="34"/>
    <w:qFormat/>
    <w:rsid w:val="00DA0968"/>
    <w:pPr>
      <w:ind w:left="720"/>
      <w:contextualSpacing/>
    </w:pPr>
  </w:style>
  <w:style w:type="character" w:styleId="Odwoaniedokomentarza">
    <w:name w:val="annotation reference"/>
    <w:uiPriority w:val="99"/>
    <w:rsid w:val="00A17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7E4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E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E44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D0139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rsid w:val="007C06AC"/>
    <w:rPr>
      <w:rFonts w:ascii="Book Antiqua" w:eastAsia="Times New Roman" w:hAnsi="Book Antiqua" w:cs="Times New Roman"/>
      <w:b/>
      <w:kern w:val="3"/>
      <w:szCs w:val="20"/>
      <w:lang w:bidi="ar-SA"/>
    </w:rPr>
  </w:style>
  <w:style w:type="paragraph" w:styleId="Tekstpodstawowywcity">
    <w:name w:val="Body Text Indent"/>
    <w:basedOn w:val="Normalny"/>
    <w:link w:val="TekstpodstawowywcityZnak"/>
    <w:rsid w:val="007C06AC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06AC"/>
    <w:rPr>
      <w:rFonts w:ascii="Times New Roman" w:eastAsia="Times New Roman" w:hAnsi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09E"/>
    <w:pPr>
      <w:widowControl w:val="0"/>
    </w:pPr>
    <w:rPr>
      <w:rFonts w:ascii="Microsoft Sans Serif" w:eastAsia="Microsoft Sans Serif" w:hAnsi="Microsoft Sans Serif" w:cs="Microsoft Sans Serif"/>
      <w:b/>
      <w:bCs/>
      <w:color w:val="000000"/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09E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3577</Words>
  <Characters>21467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M. K.</dc:creator>
  <cp:keywords/>
  <cp:lastModifiedBy>projekty</cp:lastModifiedBy>
  <cp:revision>3</cp:revision>
  <dcterms:created xsi:type="dcterms:W3CDTF">2018-10-02T06:51:00Z</dcterms:created>
  <dcterms:modified xsi:type="dcterms:W3CDTF">2018-10-02T06:51:00Z</dcterms:modified>
</cp:coreProperties>
</file>